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C8B" w:rsidRPr="005C2C8B" w:rsidRDefault="005C2C8B" w:rsidP="00F54BFC">
      <w:pPr>
        <w:spacing w:after="0" w:line="240" w:lineRule="auto"/>
        <w:ind w:left="720" w:firstLine="709"/>
        <w:jc w:val="center"/>
        <w:rPr>
          <w:rFonts w:ascii="Times New Roman" w:hAnsi="Times New Roman" w:cs="Times New Roman"/>
          <w:b/>
          <w:sz w:val="24"/>
          <w:szCs w:val="24"/>
        </w:rPr>
      </w:pPr>
    </w:p>
    <w:p w:rsidR="005C2C8B" w:rsidRPr="005C2C8B" w:rsidRDefault="005C2C8B" w:rsidP="005C2C8B">
      <w:pPr>
        <w:widowControl w:val="0"/>
        <w:spacing w:after="0" w:line="240" w:lineRule="exact"/>
        <w:jc w:val="center"/>
        <w:rPr>
          <w:rFonts w:ascii="Times New Roman" w:hAnsi="Times New Roman" w:cs="Times New Roman"/>
          <w:sz w:val="24"/>
          <w:szCs w:val="24"/>
        </w:rPr>
      </w:pPr>
      <w:r w:rsidRPr="005C2C8B">
        <w:rPr>
          <w:rFonts w:ascii="Times New Roman" w:hAnsi="Times New Roman" w:cs="Times New Roman"/>
          <w:noProof/>
          <w:sz w:val="24"/>
          <w:szCs w:val="24"/>
        </w:rPr>
        <w:pict>
          <v:roundrect id="AutoShape 2" o:spid="_x0000_s1026" style="position:absolute;left:0;text-align:left;margin-left:427.95pt;margin-top:-29.4pt;width:51.9pt;height:21.45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" strokecolor="white"/>
        </w:pict>
      </w:r>
      <w:r w:rsidRPr="005C2C8B">
        <w:rPr>
          <w:rFonts w:ascii="Times New Roman" w:hAnsi="Times New Roman" w:cs="Times New Roman"/>
          <w:sz w:val="24"/>
          <w:szCs w:val="24"/>
        </w:rPr>
        <w:t>Ставропольский край</w:t>
      </w:r>
    </w:p>
    <w:p w:rsidR="005C2C8B" w:rsidRPr="005C2C8B" w:rsidRDefault="005C2C8B" w:rsidP="005C2C8B">
      <w:pPr>
        <w:widowControl w:val="0"/>
        <w:spacing w:after="0" w:line="240" w:lineRule="exact"/>
        <w:jc w:val="center"/>
        <w:rPr>
          <w:rFonts w:ascii="Times New Roman" w:hAnsi="Times New Roman" w:cs="Times New Roman"/>
          <w:sz w:val="24"/>
          <w:szCs w:val="24"/>
        </w:rPr>
      </w:pPr>
      <w:r w:rsidRPr="005C2C8B">
        <w:rPr>
          <w:rFonts w:ascii="Times New Roman" w:hAnsi="Times New Roman" w:cs="Times New Roman"/>
          <w:sz w:val="24"/>
          <w:szCs w:val="24"/>
        </w:rPr>
        <w:t xml:space="preserve">Георгиевский городской округ </w:t>
      </w:r>
    </w:p>
    <w:p w:rsidR="005C2C8B" w:rsidRPr="005C2C8B" w:rsidRDefault="005C2C8B" w:rsidP="005C2C8B">
      <w:pPr>
        <w:widowControl w:val="0"/>
        <w:spacing w:after="0" w:line="240" w:lineRule="exact"/>
        <w:jc w:val="center"/>
        <w:rPr>
          <w:rFonts w:ascii="Times New Roman" w:hAnsi="Times New Roman" w:cs="Times New Roman"/>
          <w:sz w:val="24"/>
          <w:szCs w:val="24"/>
        </w:rPr>
      </w:pPr>
      <w:r w:rsidRPr="005C2C8B">
        <w:rPr>
          <w:rFonts w:ascii="Times New Roman" w:hAnsi="Times New Roman" w:cs="Times New Roman"/>
          <w:sz w:val="24"/>
          <w:szCs w:val="24"/>
        </w:rPr>
        <w:t xml:space="preserve">Школьный этап всероссийской олимпиады школьников </w:t>
      </w:r>
    </w:p>
    <w:p w:rsidR="005C2C8B" w:rsidRPr="005C2C8B" w:rsidRDefault="005C2C8B" w:rsidP="005C2C8B">
      <w:pPr>
        <w:widowControl w:val="0"/>
        <w:spacing w:after="0" w:line="240" w:lineRule="exact"/>
        <w:jc w:val="center"/>
        <w:rPr>
          <w:rFonts w:ascii="Times New Roman" w:hAnsi="Times New Roman" w:cs="Times New Roman"/>
          <w:sz w:val="24"/>
          <w:szCs w:val="24"/>
        </w:rPr>
      </w:pPr>
      <w:r w:rsidRPr="005C2C8B">
        <w:rPr>
          <w:rFonts w:ascii="Times New Roman" w:hAnsi="Times New Roman" w:cs="Times New Roman"/>
          <w:sz w:val="24"/>
          <w:szCs w:val="24"/>
        </w:rPr>
        <w:t>2020/21 учебного года</w:t>
      </w:r>
    </w:p>
    <w:p w:rsidR="005C2C8B" w:rsidRPr="005C2C8B" w:rsidRDefault="005C2C8B" w:rsidP="005C2C8B">
      <w:pPr>
        <w:widowControl w:val="0"/>
        <w:spacing w:after="0"/>
        <w:jc w:val="center"/>
        <w:rPr>
          <w:rFonts w:ascii="Times New Roman" w:hAnsi="Times New Roman" w:cs="Times New Roman"/>
          <w:sz w:val="24"/>
          <w:szCs w:val="24"/>
        </w:rPr>
      </w:pPr>
      <w:r w:rsidRPr="005C2C8B">
        <w:rPr>
          <w:rFonts w:ascii="Times New Roman" w:hAnsi="Times New Roman" w:cs="Times New Roman"/>
          <w:sz w:val="24"/>
          <w:szCs w:val="24"/>
        </w:rPr>
        <w:t xml:space="preserve"> </w:t>
      </w:r>
    </w:p>
    <w:p w:rsidR="005C2C8B" w:rsidRPr="005C2C8B" w:rsidRDefault="005C2C8B" w:rsidP="005C2C8B">
      <w:pPr>
        <w:widowControl w:val="0"/>
        <w:spacing w:after="0"/>
        <w:jc w:val="center"/>
        <w:rPr>
          <w:rFonts w:ascii="Times New Roman" w:hAnsi="Times New Roman" w:cs="Times New Roman"/>
          <w:sz w:val="24"/>
          <w:szCs w:val="24"/>
        </w:rPr>
      </w:pPr>
      <w:r w:rsidRPr="005C2C8B">
        <w:rPr>
          <w:rFonts w:ascii="Times New Roman" w:hAnsi="Times New Roman" w:cs="Times New Roman"/>
          <w:sz w:val="24"/>
          <w:szCs w:val="24"/>
        </w:rPr>
        <w:t xml:space="preserve">Требования к организации и проведению </w:t>
      </w:r>
    </w:p>
    <w:p w:rsidR="005C2C8B" w:rsidRPr="005C2C8B" w:rsidRDefault="005C2C8B" w:rsidP="005C2C8B">
      <w:pPr>
        <w:widowControl w:val="0"/>
        <w:spacing w:after="0"/>
        <w:jc w:val="center"/>
        <w:rPr>
          <w:rFonts w:ascii="Times New Roman" w:hAnsi="Times New Roman" w:cs="Times New Roman"/>
          <w:sz w:val="24"/>
          <w:szCs w:val="24"/>
        </w:rPr>
      </w:pPr>
      <w:r w:rsidRPr="005C2C8B">
        <w:rPr>
          <w:rFonts w:ascii="Times New Roman" w:hAnsi="Times New Roman" w:cs="Times New Roman"/>
          <w:sz w:val="24"/>
          <w:szCs w:val="24"/>
        </w:rPr>
        <w:t xml:space="preserve">Школьного этапа всероссийской олимпиады школьников </w:t>
      </w:r>
    </w:p>
    <w:p w:rsidR="005C2C8B" w:rsidRPr="005C2C8B" w:rsidRDefault="005C2C8B" w:rsidP="005C2C8B">
      <w:pPr>
        <w:spacing w:after="0"/>
        <w:jc w:val="center"/>
        <w:rPr>
          <w:rFonts w:ascii="Times New Roman" w:hAnsi="Times New Roman" w:cs="Times New Roman"/>
          <w:b/>
          <w:sz w:val="24"/>
          <w:szCs w:val="24"/>
        </w:rPr>
      </w:pPr>
      <w:r w:rsidRPr="005C2C8B">
        <w:rPr>
          <w:rFonts w:ascii="Times New Roman" w:hAnsi="Times New Roman" w:cs="Times New Roman"/>
          <w:b/>
          <w:sz w:val="24"/>
          <w:szCs w:val="24"/>
        </w:rPr>
        <w:t>по обществознанию в 2020/21 учебном году</w:t>
      </w:r>
    </w:p>
    <w:p w:rsidR="005C2C8B" w:rsidRPr="005C2C8B" w:rsidRDefault="005C2C8B" w:rsidP="005C2C8B">
      <w:pPr>
        <w:jc w:val="center"/>
        <w:rPr>
          <w:b/>
          <w:sz w:val="24"/>
          <w:szCs w:val="24"/>
        </w:rPr>
      </w:pPr>
    </w:p>
    <w:p w:rsidR="006A60C3" w:rsidRPr="005C2C8B" w:rsidRDefault="00C81D07" w:rsidP="005C2C8B">
      <w:pPr>
        <w:spacing w:after="0" w:line="240" w:lineRule="auto"/>
        <w:ind w:firstLine="708"/>
        <w:jc w:val="both"/>
        <w:rPr>
          <w:rStyle w:val="FontStyle46"/>
        </w:rPr>
      </w:pPr>
      <w:r w:rsidRPr="005C2C8B">
        <w:rPr>
          <w:rStyle w:val="FontStyle46"/>
        </w:rPr>
        <w:t>Школьный этап Всероссийской олимпиады школьников по информатике проводится в один компьютерный тур</w:t>
      </w:r>
      <w:r w:rsidR="006A60C3" w:rsidRPr="005C2C8B">
        <w:rPr>
          <w:rStyle w:val="FontStyle46"/>
        </w:rPr>
        <w:t>.</w:t>
      </w:r>
      <w:r w:rsidR="00D80E78" w:rsidRPr="005C2C8B">
        <w:rPr>
          <w:rStyle w:val="FontStyle46"/>
        </w:rPr>
        <w:t xml:space="preserve"> </w:t>
      </w:r>
      <w:r w:rsidR="006A60C3" w:rsidRPr="005C2C8B">
        <w:rPr>
          <w:rStyle w:val="FontStyle46"/>
        </w:rPr>
        <w:t xml:space="preserve">Длительность тура должна составлять от </w:t>
      </w:r>
      <w:r w:rsidR="008636DF" w:rsidRPr="005C2C8B">
        <w:rPr>
          <w:rStyle w:val="FontStyle46"/>
        </w:rPr>
        <w:t>одного</w:t>
      </w:r>
      <w:r w:rsidR="006A60C3" w:rsidRPr="005C2C8B">
        <w:rPr>
          <w:rStyle w:val="FontStyle46"/>
        </w:rPr>
        <w:t xml:space="preserve"> до пяти астрономических часов с учетом возрастной группы участников.</w:t>
      </w:r>
    </w:p>
    <w:p w:rsidR="00C81D07" w:rsidRPr="005C2C8B" w:rsidRDefault="00C81D07" w:rsidP="00F54BFC">
      <w:pPr>
        <w:spacing w:after="0" w:line="240" w:lineRule="auto"/>
        <w:ind w:firstLine="709"/>
        <w:jc w:val="both"/>
        <w:rPr>
          <w:rStyle w:val="FontStyle46"/>
        </w:rPr>
      </w:pPr>
      <w:r w:rsidRPr="005C2C8B">
        <w:rPr>
          <w:rStyle w:val="FontStyle46"/>
        </w:rPr>
        <w:t xml:space="preserve">По усмотрению организаторов и жюри школьного этапа перед началом основного тура для всех участников может быть организован общий пробный тур продолжительностью от одного до двух часов для разных возрастных групп. Основное назначение пробного тура - знакомство участников с компьютерной техникой и установленным на рабочих местах программным обеспечением, а также знакомство с </w:t>
      </w:r>
      <w:r w:rsidRPr="005C2C8B">
        <w:rPr>
          <w:rStyle w:val="FontStyle44"/>
        </w:rPr>
        <w:t xml:space="preserve">Памяткой участника, </w:t>
      </w:r>
      <w:r w:rsidRPr="005C2C8B">
        <w:rPr>
          <w:rStyle w:val="FontStyle46"/>
        </w:rPr>
        <w:t xml:space="preserve">которая подготавливается жюри до начала соревнований, и каждый участник во время тура имеет доступ к ней. Пробный тур является </w:t>
      </w:r>
      <w:r w:rsidRPr="005C2C8B">
        <w:rPr>
          <w:rStyle w:val="FontStyle46"/>
          <w:u w:val="single"/>
        </w:rPr>
        <w:t>обязательным</w:t>
      </w:r>
      <w:r w:rsidRPr="005C2C8B">
        <w:rPr>
          <w:rStyle w:val="FontStyle46"/>
        </w:rPr>
        <w:t>, если во время проведения компьютерного тура участники должны использовать в процессе решения задач специализированную программную систему, позволяющую осуществлять проверку решений участников в автоматическом режиме. По итогам пробного тура оргкомитет и жюри должны устранить все выявленные технические проблемы в программном и техническом обеспечении.</w:t>
      </w:r>
    </w:p>
    <w:p w:rsidR="006A60C3" w:rsidRPr="005C2C8B" w:rsidRDefault="006A60C3" w:rsidP="00F54BFC">
      <w:pPr>
        <w:pStyle w:val="Style23"/>
        <w:widowControl/>
        <w:spacing w:line="240" w:lineRule="auto"/>
        <w:ind w:right="5" w:firstLine="709"/>
        <w:rPr>
          <w:rStyle w:val="FontStyle43"/>
          <w:u w:val="single"/>
        </w:rPr>
      </w:pPr>
    </w:p>
    <w:p w:rsidR="0081789D" w:rsidRPr="005C2C8B" w:rsidRDefault="0081789D" w:rsidP="00F54BFC">
      <w:pPr>
        <w:pStyle w:val="Style23"/>
        <w:widowControl/>
        <w:spacing w:line="240" w:lineRule="auto"/>
        <w:ind w:right="5" w:firstLine="709"/>
        <w:rPr>
          <w:rStyle w:val="FontStyle43"/>
          <w:b/>
        </w:rPr>
      </w:pPr>
      <w:r w:rsidRPr="005C2C8B">
        <w:rPr>
          <w:rStyle w:val="FontStyle43"/>
          <w:b/>
        </w:rPr>
        <w:t>Порядок формирования комплекта олимпиадных задач для школьного этапа</w:t>
      </w:r>
    </w:p>
    <w:p w:rsidR="00D80E78" w:rsidRPr="005C2C8B" w:rsidRDefault="00D80E78" w:rsidP="00F54BFC">
      <w:pPr>
        <w:autoSpaceDE w:val="0"/>
        <w:autoSpaceDN w:val="0"/>
        <w:adjustRightInd w:val="0"/>
        <w:spacing w:after="0" w:line="240" w:lineRule="auto"/>
        <w:ind w:firstLine="709"/>
        <w:jc w:val="both"/>
        <w:rPr>
          <w:rFonts w:ascii="Times New Roman" w:hAnsi="Times New Roman" w:cs="Times New Roman"/>
          <w:sz w:val="24"/>
          <w:szCs w:val="24"/>
        </w:rPr>
      </w:pPr>
      <w:r w:rsidRPr="005C2C8B">
        <w:rPr>
          <w:rFonts w:ascii="Times New Roman" w:hAnsi="Times New Roman" w:cs="Times New Roman"/>
          <w:sz w:val="24"/>
          <w:szCs w:val="24"/>
        </w:rPr>
        <w:t>В состав методических материалов школьного этапа олимпиады по информатике,</w:t>
      </w:r>
      <w:r w:rsidR="002E1C52" w:rsidRPr="005C2C8B">
        <w:rPr>
          <w:rFonts w:ascii="Times New Roman" w:hAnsi="Times New Roman" w:cs="Times New Roman"/>
          <w:sz w:val="24"/>
          <w:szCs w:val="24"/>
        </w:rPr>
        <w:t xml:space="preserve"> </w:t>
      </w:r>
      <w:r w:rsidRPr="005C2C8B">
        <w:rPr>
          <w:rFonts w:ascii="Times New Roman" w:hAnsi="Times New Roman" w:cs="Times New Roman"/>
          <w:sz w:val="24"/>
          <w:szCs w:val="24"/>
        </w:rPr>
        <w:t>передаваемых муниципальной предметно-методической комиссией по информатике в</w:t>
      </w:r>
      <w:r w:rsidR="002E1C52" w:rsidRPr="005C2C8B">
        <w:rPr>
          <w:rFonts w:ascii="Times New Roman" w:hAnsi="Times New Roman" w:cs="Times New Roman"/>
          <w:sz w:val="24"/>
          <w:szCs w:val="24"/>
        </w:rPr>
        <w:t xml:space="preserve"> </w:t>
      </w:r>
      <w:r w:rsidRPr="005C2C8B">
        <w:rPr>
          <w:rFonts w:ascii="Times New Roman" w:hAnsi="Times New Roman" w:cs="Times New Roman"/>
          <w:sz w:val="24"/>
          <w:szCs w:val="24"/>
        </w:rPr>
        <w:t>оргкомитет школьного этапа, вход</w:t>
      </w:r>
      <w:r w:rsidR="00F40F41" w:rsidRPr="005C2C8B">
        <w:rPr>
          <w:rFonts w:ascii="Times New Roman" w:hAnsi="Times New Roman" w:cs="Times New Roman"/>
          <w:sz w:val="24"/>
          <w:szCs w:val="24"/>
        </w:rPr>
        <w:t>и</w:t>
      </w:r>
      <w:r w:rsidRPr="005C2C8B">
        <w:rPr>
          <w:rFonts w:ascii="Times New Roman" w:hAnsi="Times New Roman" w:cs="Times New Roman"/>
          <w:sz w:val="24"/>
          <w:szCs w:val="24"/>
        </w:rPr>
        <w:t xml:space="preserve">т </w:t>
      </w:r>
      <w:r w:rsidR="00F40F41" w:rsidRPr="005C2C8B">
        <w:rPr>
          <w:rFonts w:ascii="Times New Roman" w:hAnsi="Times New Roman" w:cs="Times New Roman"/>
          <w:sz w:val="24"/>
          <w:szCs w:val="24"/>
        </w:rPr>
        <w:t>один</w:t>
      </w:r>
      <w:r w:rsidRPr="005C2C8B">
        <w:rPr>
          <w:rFonts w:ascii="Times New Roman" w:hAnsi="Times New Roman" w:cs="Times New Roman"/>
          <w:sz w:val="24"/>
          <w:szCs w:val="24"/>
        </w:rPr>
        <w:t xml:space="preserve"> набор олимпиадных заданий для </w:t>
      </w:r>
      <w:r w:rsidR="00F40F41" w:rsidRPr="005C2C8B">
        <w:rPr>
          <w:rFonts w:ascii="Times New Roman" w:hAnsi="Times New Roman" w:cs="Times New Roman"/>
          <w:sz w:val="24"/>
          <w:szCs w:val="24"/>
        </w:rPr>
        <w:t xml:space="preserve"> 5-6 класса</w:t>
      </w:r>
      <w:r w:rsidRPr="005C2C8B">
        <w:rPr>
          <w:rFonts w:ascii="Times New Roman" w:hAnsi="Times New Roman" w:cs="Times New Roman"/>
          <w:sz w:val="24"/>
          <w:szCs w:val="24"/>
        </w:rPr>
        <w:t xml:space="preserve"> которы</w:t>
      </w:r>
      <w:r w:rsidR="00F40F41" w:rsidRPr="005C2C8B">
        <w:rPr>
          <w:rFonts w:ascii="Times New Roman" w:hAnsi="Times New Roman" w:cs="Times New Roman"/>
          <w:sz w:val="24"/>
          <w:szCs w:val="24"/>
        </w:rPr>
        <w:t>й</w:t>
      </w:r>
      <w:r w:rsidRPr="005C2C8B">
        <w:rPr>
          <w:rFonts w:ascii="Times New Roman" w:hAnsi="Times New Roman" w:cs="Times New Roman"/>
          <w:sz w:val="24"/>
          <w:szCs w:val="24"/>
        </w:rPr>
        <w:t xml:space="preserve"> включает:</w:t>
      </w:r>
    </w:p>
    <w:p w:rsidR="00D80E78" w:rsidRPr="005C2C8B" w:rsidRDefault="00F40F41" w:rsidP="00F54BFC">
      <w:pPr>
        <w:autoSpaceDE w:val="0"/>
        <w:autoSpaceDN w:val="0"/>
        <w:adjustRightInd w:val="0"/>
        <w:spacing w:after="0" w:line="240" w:lineRule="auto"/>
        <w:ind w:firstLine="709"/>
        <w:jc w:val="both"/>
        <w:rPr>
          <w:rFonts w:ascii="Times New Roman" w:hAnsi="Times New Roman" w:cs="Times New Roman"/>
          <w:sz w:val="24"/>
          <w:szCs w:val="24"/>
        </w:rPr>
      </w:pPr>
      <w:r w:rsidRPr="005C2C8B">
        <w:rPr>
          <w:rFonts w:ascii="Times New Roman" w:hAnsi="Times New Roman" w:cs="Times New Roman"/>
          <w:sz w:val="24"/>
          <w:szCs w:val="24"/>
        </w:rPr>
        <w:t>-</w:t>
      </w:r>
      <w:r w:rsidR="00D80E78" w:rsidRPr="005C2C8B">
        <w:rPr>
          <w:rFonts w:ascii="Times New Roman" w:hAnsi="Times New Roman" w:cs="Times New Roman"/>
          <w:sz w:val="24"/>
          <w:szCs w:val="24"/>
        </w:rPr>
        <w:t>тексты олимпиадных задач;</w:t>
      </w:r>
    </w:p>
    <w:p w:rsidR="00D80E78" w:rsidRPr="005C2C8B" w:rsidRDefault="00F40F41" w:rsidP="00F54BFC">
      <w:pPr>
        <w:autoSpaceDE w:val="0"/>
        <w:autoSpaceDN w:val="0"/>
        <w:adjustRightInd w:val="0"/>
        <w:spacing w:after="0" w:line="240" w:lineRule="auto"/>
        <w:ind w:firstLine="709"/>
        <w:jc w:val="both"/>
        <w:rPr>
          <w:rFonts w:ascii="Times New Roman" w:hAnsi="Times New Roman" w:cs="Times New Roman"/>
          <w:sz w:val="24"/>
          <w:szCs w:val="24"/>
        </w:rPr>
      </w:pPr>
      <w:r w:rsidRPr="005C2C8B">
        <w:rPr>
          <w:rFonts w:ascii="Times New Roman" w:hAnsi="Times New Roman" w:cs="Times New Roman"/>
          <w:sz w:val="24"/>
          <w:szCs w:val="24"/>
        </w:rPr>
        <w:t>-</w:t>
      </w:r>
      <w:r w:rsidR="00D80E78" w:rsidRPr="005C2C8B">
        <w:rPr>
          <w:rFonts w:ascii="Times New Roman" w:hAnsi="Times New Roman" w:cs="Times New Roman"/>
          <w:sz w:val="24"/>
          <w:szCs w:val="24"/>
        </w:rPr>
        <w:t>методику проверки решений задач, включая при необходимости комплекты тестов в</w:t>
      </w:r>
      <w:r w:rsidR="002E1C52" w:rsidRPr="005C2C8B">
        <w:rPr>
          <w:rFonts w:ascii="Times New Roman" w:hAnsi="Times New Roman" w:cs="Times New Roman"/>
          <w:sz w:val="24"/>
          <w:szCs w:val="24"/>
        </w:rPr>
        <w:t xml:space="preserve"> </w:t>
      </w:r>
      <w:r w:rsidR="00D80E78" w:rsidRPr="005C2C8B">
        <w:rPr>
          <w:rFonts w:ascii="Times New Roman" w:hAnsi="Times New Roman" w:cs="Times New Roman"/>
          <w:sz w:val="24"/>
          <w:szCs w:val="24"/>
        </w:rPr>
        <w:t>электронном виде;</w:t>
      </w:r>
    </w:p>
    <w:p w:rsidR="00D80E78" w:rsidRPr="005C2C8B" w:rsidRDefault="00F40F41" w:rsidP="00F54BFC">
      <w:pPr>
        <w:autoSpaceDE w:val="0"/>
        <w:autoSpaceDN w:val="0"/>
        <w:adjustRightInd w:val="0"/>
        <w:spacing w:after="0" w:line="240" w:lineRule="auto"/>
        <w:ind w:firstLine="709"/>
        <w:jc w:val="both"/>
        <w:rPr>
          <w:rFonts w:ascii="Times New Roman" w:hAnsi="Times New Roman" w:cs="Times New Roman"/>
          <w:sz w:val="24"/>
          <w:szCs w:val="24"/>
        </w:rPr>
      </w:pPr>
      <w:r w:rsidRPr="005C2C8B">
        <w:rPr>
          <w:rFonts w:ascii="Times New Roman" w:hAnsi="Times New Roman" w:cs="Times New Roman"/>
          <w:sz w:val="24"/>
          <w:szCs w:val="24"/>
        </w:rPr>
        <w:t>-</w:t>
      </w:r>
      <w:r w:rsidR="00D80E78" w:rsidRPr="005C2C8B">
        <w:rPr>
          <w:rFonts w:ascii="Times New Roman" w:hAnsi="Times New Roman" w:cs="Times New Roman"/>
          <w:sz w:val="24"/>
          <w:szCs w:val="24"/>
        </w:rPr>
        <w:t>описание системы оценивания решений задач;</w:t>
      </w:r>
    </w:p>
    <w:p w:rsidR="008636DF" w:rsidRPr="005C2C8B" w:rsidRDefault="008636DF" w:rsidP="00F54BFC">
      <w:pPr>
        <w:pStyle w:val="Default"/>
        <w:ind w:firstLine="709"/>
        <w:jc w:val="both"/>
        <w:rPr>
          <w:b/>
          <w:i/>
          <w:u w:val="single"/>
        </w:rPr>
      </w:pPr>
      <w:r w:rsidRPr="005C2C8B">
        <w:rPr>
          <w:b/>
          <w:i/>
          <w:u w:val="single"/>
        </w:rPr>
        <w:t xml:space="preserve">Школьный этап для 5-6 классов </w:t>
      </w:r>
    </w:p>
    <w:p w:rsidR="008636DF" w:rsidRPr="005C2C8B" w:rsidRDefault="008636DF" w:rsidP="00F54BFC">
      <w:pPr>
        <w:pStyle w:val="Default"/>
        <w:ind w:firstLine="709"/>
        <w:jc w:val="both"/>
      </w:pPr>
      <w:r w:rsidRPr="005C2C8B">
        <w:t xml:space="preserve">Для учащихся 5-6 классов проводится только школьный этап олимпиады в один тур, продолжительность тура от 45 до 90 минут. Школьный этап олимпиады для 5-6 классов будет </w:t>
      </w:r>
      <w:proofErr w:type="gramStart"/>
      <w:r w:rsidRPr="005C2C8B">
        <w:t>проводится</w:t>
      </w:r>
      <w:proofErr w:type="gramEnd"/>
      <w:r w:rsidRPr="005C2C8B">
        <w:t xml:space="preserve"> </w:t>
      </w:r>
      <w:r w:rsidRPr="005C2C8B">
        <w:rPr>
          <w:b/>
        </w:rPr>
        <w:t>в бланковой</w:t>
      </w:r>
      <w:r w:rsidRPr="005C2C8B">
        <w:t xml:space="preserve"> форме.</w:t>
      </w:r>
    </w:p>
    <w:p w:rsidR="008636DF" w:rsidRPr="005C2C8B" w:rsidRDefault="008636DF" w:rsidP="00F54BF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5C2C8B">
        <w:rPr>
          <w:rFonts w:ascii="Times New Roman" w:hAnsi="Times New Roman" w:cs="Times New Roman"/>
          <w:color w:val="000000"/>
          <w:sz w:val="24"/>
          <w:szCs w:val="24"/>
        </w:rPr>
        <w:t>Рекомендуется включать в вариант 5 заданий различной тематики и различного уровня сложности. Первая задача должна быть доступна практически всем участникам олимпиады, далее сложность заданий должна возрастать. Сложность последней задачи должна быть такой, чтобы еѐ решали участники уровня победителя школьного этапа олимпиады.</w:t>
      </w:r>
    </w:p>
    <w:p w:rsidR="008636DF" w:rsidRPr="005C2C8B" w:rsidRDefault="008636DF" w:rsidP="00F54BFC">
      <w:pPr>
        <w:pStyle w:val="Default"/>
        <w:ind w:firstLine="709"/>
        <w:jc w:val="both"/>
        <w:rPr>
          <w:color w:val="auto"/>
          <w:u w:val="single"/>
        </w:rPr>
      </w:pPr>
      <w:r w:rsidRPr="005C2C8B">
        <w:rPr>
          <w:color w:val="auto"/>
          <w:u w:val="single"/>
        </w:rPr>
        <w:t xml:space="preserve">Тематика заданий </w:t>
      </w:r>
    </w:p>
    <w:p w:rsidR="008636DF" w:rsidRPr="005C2C8B" w:rsidRDefault="008636DF" w:rsidP="00F54BFC">
      <w:pPr>
        <w:pStyle w:val="Default"/>
        <w:ind w:firstLine="709"/>
        <w:jc w:val="both"/>
        <w:rPr>
          <w:color w:val="auto"/>
        </w:rPr>
      </w:pPr>
      <w:r w:rsidRPr="005C2C8B">
        <w:rPr>
          <w:color w:val="auto"/>
        </w:rPr>
        <w:t xml:space="preserve">Примерные темы заданий бланковой формы для 5-6 классов </w:t>
      </w:r>
    </w:p>
    <w:p w:rsidR="008636DF" w:rsidRPr="005C2C8B" w:rsidRDefault="008636DF" w:rsidP="00F54BFC">
      <w:pPr>
        <w:pStyle w:val="Default"/>
        <w:ind w:firstLine="709"/>
        <w:jc w:val="both"/>
        <w:rPr>
          <w:color w:val="auto"/>
        </w:rPr>
      </w:pPr>
      <w:r w:rsidRPr="005C2C8B">
        <w:rPr>
          <w:color w:val="auto"/>
        </w:rPr>
        <w:t xml:space="preserve">● Логические задачи </w:t>
      </w:r>
    </w:p>
    <w:p w:rsidR="008636DF" w:rsidRPr="005C2C8B" w:rsidRDefault="008636DF" w:rsidP="00F54BFC">
      <w:pPr>
        <w:pStyle w:val="Default"/>
        <w:ind w:firstLine="709"/>
        <w:jc w:val="both"/>
        <w:rPr>
          <w:color w:val="auto"/>
        </w:rPr>
      </w:pPr>
      <w:r w:rsidRPr="005C2C8B">
        <w:rPr>
          <w:color w:val="auto"/>
        </w:rPr>
        <w:t xml:space="preserve">● Комбинаторные задачи </w:t>
      </w:r>
    </w:p>
    <w:p w:rsidR="008636DF" w:rsidRPr="005C2C8B" w:rsidRDefault="008636DF" w:rsidP="00F54BFC">
      <w:pPr>
        <w:pStyle w:val="Default"/>
        <w:ind w:firstLine="709"/>
        <w:jc w:val="both"/>
        <w:rPr>
          <w:color w:val="auto"/>
        </w:rPr>
      </w:pPr>
      <w:r w:rsidRPr="005C2C8B">
        <w:rPr>
          <w:color w:val="auto"/>
        </w:rPr>
        <w:t xml:space="preserve">● Задачи на сортировки, взвешивания, перекладывания, переливания, переправы </w:t>
      </w:r>
    </w:p>
    <w:p w:rsidR="008636DF" w:rsidRPr="005C2C8B" w:rsidRDefault="008636DF" w:rsidP="00F54BFC">
      <w:pPr>
        <w:pStyle w:val="Default"/>
        <w:ind w:firstLine="709"/>
        <w:jc w:val="both"/>
        <w:rPr>
          <w:color w:val="auto"/>
        </w:rPr>
      </w:pPr>
      <w:r w:rsidRPr="005C2C8B">
        <w:rPr>
          <w:color w:val="auto"/>
        </w:rPr>
        <w:t xml:space="preserve">● Лабиринтные задачи </w:t>
      </w:r>
    </w:p>
    <w:p w:rsidR="008636DF" w:rsidRPr="005C2C8B" w:rsidRDefault="008636DF" w:rsidP="00F54BFC">
      <w:pPr>
        <w:pStyle w:val="Default"/>
        <w:ind w:firstLine="709"/>
        <w:jc w:val="both"/>
        <w:rPr>
          <w:color w:val="auto"/>
        </w:rPr>
      </w:pPr>
      <w:r w:rsidRPr="005C2C8B">
        <w:rPr>
          <w:color w:val="auto"/>
        </w:rPr>
        <w:t xml:space="preserve">● Составление алгоритмов для исполнителя </w:t>
      </w:r>
    </w:p>
    <w:p w:rsidR="008636DF" w:rsidRPr="005C2C8B" w:rsidRDefault="008636DF" w:rsidP="00F54BFC">
      <w:pPr>
        <w:pStyle w:val="Default"/>
        <w:ind w:firstLine="709"/>
        <w:jc w:val="both"/>
        <w:rPr>
          <w:color w:val="auto"/>
        </w:rPr>
      </w:pPr>
      <w:r w:rsidRPr="005C2C8B">
        <w:rPr>
          <w:color w:val="auto"/>
        </w:rPr>
        <w:t xml:space="preserve">● Выигрышные стратегии для простейших игр </w:t>
      </w:r>
    </w:p>
    <w:p w:rsidR="008636DF" w:rsidRPr="005C2C8B" w:rsidRDefault="008636DF" w:rsidP="00F54BFC">
      <w:pPr>
        <w:pStyle w:val="Default"/>
        <w:ind w:firstLine="709"/>
        <w:jc w:val="both"/>
        <w:rPr>
          <w:u w:val="single"/>
        </w:rPr>
      </w:pPr>
      <w:r w:rsidRPr="005C2C8B">
        <w:rPr>
          <w:u w:val="single"/>
        </w:rPr>
        <w:lastRenderedPageBreak/>
        <w:t xml:space="preserve">Материально-техническое обеспечение </w:t>
      </w:r>
    </w:p>
    <w:p w:rsidR="008636DF" w:rsidRPr="005C2C8B" w:rsidRDefault="008636DF" w:rsidP="00F54BFC">
      <w:pPr>
        <w:pStyle w:val="Default"/>
        <w:ind w:firstLine="709"/>
        <w:jc w:val="both"/>
      </w:pPr>
      <w:r w:rsidRPr="005C2C8B">
        <w:t xml:space="preserve">Задания тиражируются на листах бумаги формата A4 или A5, решения заданий записываются в тетрадях, на отдельных листах или специальных бланках. Для черновых записей участникам предоставляется бумага, черновики сдаются после окончания олимпиады, но не проверяются. </w:t>
      </w:r>
    </w:p>
    <w:p w:rsidR="008636DF" w:rsidRPr="005C2C8B" w:rsidRDefault="008636DF" w:rsidP="00F54BFC">
      <w:pPr>
        <w:pStyle w:val="Default"/>
        <w:ind w:firstLine="709"/>
        <w:jc w:val="both"/>
        <w:rPr>
          <w:u w:val="single"/>
        </w:rPr>
      </w:pPr>
      <w:r w:rsidRPr="005C2C8B">
        <w:rPr>
          <w:u w:val="single"/>
        </w:rPr>
        <w:t xml:space="preserve">Критерии и методики оценивания </w:t>
      </w:r>
    </w:p>
    <w:p w:rsidR="008636DF" w:rsidRPr="005C2C8B" w:rsidRDefault="008636DF" w:rsidP="00F54BFC">
      <w:pPr>
        <w:pStyle w:val="Default"/>
        <w:ind w:firstLine="709"/>
        <w:jc w:val="both"/>
      </w:pPr>
      <w:r w:rsidRPr="005C2C8B">
        <w:t xml:space="preserve">Жюри олимпиады проверяет выполненные задания в соответствии с критериями, разработанными предметно-методическими комиссиями. Все задания оцениваются одинаковым максимальным числом баллов. Критерии оценивания заданий должны предусматривать выставление частичного балла за решения, по каждой задаче должна быть составлена шкала оценивания решения задачи. </w:t>
      </w:r>
    </w:p>
    <w:p w:rsidR="008636DF" w:rsidRPr="005C2C8B" w:rsidRDefault="008636DF" w:rsidP="00F54BFC">
      <w:pPr>
        <w:pStyle w:val="Default"/>
        <w:ind w:firstLine="709"/>
        <w:jc w:val="both"/>
        <w:rPr>
          <w:b/>
          <w:i/>
          <w:u w:val="single"/>
        </w:rPr>
      </w:pPr>
      <w:r w:rsidRPr="005C2C8B">
        <w:rPr>
          <w:b/>
          <w:i/>
          <w:u w:val="single"/>
        </w:rPr>
        <w:t xml:space="preserve">Школьный этап для 7-11 классов </w:t>
      </w:r>
    </w:p>
    <w:p w:rsidR="008636DF" w:rsidRPr="005C2C8B" w:rsidRDefault="008636DF" w:rsidP="00F54BFC">
      <w:pPr>
        <w:pStyle w:val="Default"/>
        <w:ind w:firstLine="709"/>
        <w:jc w:val="both"/>
      </w:pPr>
      <w:r w:rsidRPr="005C2C8B">
        <w:t xml:space="preserve">Для учащихся 7-8 классов рекомендуется проведение олимпиады в один тур, продолжительность тура школьного и муниципального этапов составляет от 90 до 180 минут. </w:t>
      </w:r>
    </w:p>
    <w:p w:rsidR="008636DF" w:rsidRPr="005C2C8B" w:rsidRDefault="008636DF" w:rsidP="00F54BFC">
      <w:pPr>
        <w:pStyle w:val="Default"/>
        <w:ind w:firstLine="709"/>
        <w:jc w:val="both"/>
      </w:pPr>
      <w:r w:rsidRPr="005C2C8B">
        <w:t xml:space="preserve">Для учащихся 9-11 классов рекомендуется проведение олимпиады в один тур, продолжительность тура школьного и муниципального этапов составляет от 120 до 240 минут. </w:t>
      </w:r>
    </w:p>
    <w:p w:rsidR="008636DF" w:rsidRPr="005C2C8B" w:rsidRDefault="008636DF" w:rsidP="00F54BFC">
      <w:pPr>
        <w:pStyle w:val="Default"/>
        <w:ind w:firstLine="709"/>
        <w:jc w:val="both"/>
      </w:pPr>
      <w:r w:rsidRPr="005C2C8B">
        <w:t xml:space="preserve">Школьный этап олимпиады для 7-11 классов проводить с использованием автоматической тестирующей системы для ввода и проверки решений участников  </w:t>
      </w:r>
      <w:proofErr w:type="spellStart"/>
      <w:r w:rsidRPr="005C2C8B">
        <w:t>Яндекс-контест</w:t>
      </w:r>
      <w:proofErr w:type="spellEnd"/>
      <w:r w:rsidRPr="005C2C8B">
        <w:t xml:space="preserve"> </w:t>
      </w:r>
      <w:proofErr w:type="spellStart"/>
      <w:r w:rsidRPr="005C2C8B">
        <w:t>contest.yandex.ru</w:t>
      </w:r>
      <w:proofErr w:type="spellEnd"/>
      <w:r w:rsidRPr="005C2C8B">
        <w:t xml:space="preserve">, Для проведения олимпиады рекомендуется использовать задания по программированию с использованием универсальных языков, таких как </w:t>
      </w:r>
      <w:proofErr w:type="spellStart"/>
      <w:r w:rsidRPr="005C2C8B">
        <w:t>Pascal</w:t>
      </w:r>
      <w:proofErr w:type="spellEnd"/>
      <w:r w:rsidRPr="005C2C8B">
        <w:t xml:space="preserve">, </w:t>
      </w:r>
      <w:proofErr w:type="spellStart"/>
      <w:r w:rsidRPr="005C2C8B">
        <w:t>Python</w:t>
      </w:r>
      <w:proofErr w:type="spellEnd"/>
      <w:r w:rsidRPr="005C2C8B">
        <w:t xml:space="preserve">, C++, </w:t>
      </w:r>
      <w:proofErr w:type="spellStart"/>
      <w:r w:rsidRPr="005C2C8B">
        <w:t>Java</w:t>
      </w:r>
      <w:proofErr w:type="spellEnd"/>
      <w:r w:rsidRPr="005C2C8B">
        <w:t xml:space="preserve">, C# и т. д. </w:t>
      </w:r>
    </w:p>
    <w:p w:rsidR="008636DF" w:rsidRPr="005C2C8B" w:rsidRDefault="008636DF" w:rsidP="00F54BFC">
      <w:pPr>
        <w:pStyle w:val="Default"/>
        <w:ind w:firstLine="709"/>
        <w:jc w:val="both"/>
      </w:pPr>
      <w:r w:rsidRPr="005C2C8B">
        <w:t xml:space="preserve">Для проверки решений используется автоматическая тестирующая система </w:t>
      </w:r>
      <w:proofErr w:type="spellStart"/>
      <w:r w:rsidRPr="005C2C8B">
        <w:t>Яндекс-контест</w:t>
      </w:r>
      <w:proofErr w:type="spellEnd"/>
      <w:r w:rsidRPr="005C2C8B">
        <w:t xml:space="preserve"> </w:t>
      </w:r>
      <w:proofErr w:type="spellStart"/>
      <w:r w:rsidRPr="005C2C8B">
        <w:t>contest.yandex.ru</w:t>
      </w:r>
      <w:proofErr w:type="spellEnd"/>
      <w:r w:rsidRPr="005C2C8B">
        <w:t>. Все задачи оцениваются одинаковым числом баллов.</w:t>
      </w:r>
    </w:p>
    <w:p w:rsidR="0081789D" w:rsidRPr="005C2C8B" w:rsidRDefault="0081789D" w:rsidP="00F54BFC">
      <w:pPr>
        <w:pStyle w:val="Default"/>
        <w:ind w:firstLine="709"/>
        <w:jc w:val="both"/>
        <w:rPr>
          <w:rFonts w:eastAsia="Calibri"/>
        </w:rPr>
      </w:pPr>
      <w:r w:rsidRPr="005C2C8B">
        <w:rPr>
          <w:rFonts w:eastAsia="Calibri"/>
        </w:rPr>
        <w:t>Баллы за каждую задачу определяются суммой баллов за правильные решения, полученные для каждой группы тестов из набора тестовых входных данных, используемых жюри при проверке этой задачи.</w:t>
      </w:r>
    </w:p>
    <w:p w:rsidR="00C81D07" w:rsidRPr="005C2C8B" w:rsidRDefault="00C81D07" w:rsidP="00F54BFC">
      <w:pPr>
        <w:pStyle w:val="Style23"/>
        <w:widowControl/>
        <w:spacing w:line="240" w:lineRule="auto"/>
        <w:ind w:right="5" w:firstLine="709"/>
        <w:rPr>
          <w:rStyle w:val="FontStyle43"/>
          <w:u w:val="single"/>
        </w:rPr>
      </w:pPr>
      <w:r w:rsidRPr="005C2C8B">
        <w:rPr>
          <w:rStyle w:val="FontStyle43"/>
          <w:u w:val="single"/>
        </w:rPr>
        <w:t>Порядок проведения школьного тура</w:t>
      </w:r>
    </w:p>
    <w:p w:rsidR="00506FED" w:rsidRPr="005C2C8B" w:rsidRDefault="00506FED" w:rsidP="00F54BFC">
      <w:pPr>
        <w:pStyle w:val="Default"/>
        <w:ind w:firstLine="709"/>
        <w:jc w:val="both"/>
      </w:pPr>
      <w:r w:rsidRPr="005C2C8B">
        <w:t xml:space="preserve">Перед началом тура все участники должны пройти регистрацию. </w:t>
      </w:r>
    </w:p>
    <w:p w:rsidR="00506FED" w:rsidRPr="005C2C8B" w:rsidRDefault="00506FED" w:rsidP="00F54BFC">
      <w:pPr>
        <w:pStyle w:val="Default"/>
        <w:ind w:firstLine="709"/>
        <w:jc w:val="both"/>
      </w:pPr>
      <w:r w:rsidRPr="005C2C8B">
        <w:t xml:space="preserve">Каждый участник размещается за выделенным ему рабочим местом в соответствии с планом размещения участников, подготовленным жюри или оргкомитетом соответствующего этапа. </w:t>
      </w:r>
    </w:p>
    <w:p w:rsidR="00506FED" w:rsidRPr="005C2C8B" w:rsidRDefault="00506FED" w:rsidP="00F54BFC">
      <w:pPr>
        <w:pStyle w:val="Default"/>
        <w:ind w:firstLine="709"/>
        <w:jc w:val="both"/>
      </w:pPr>
      <w:r w:rsidRPr="005C2C8B">
        <w:t xml:space="preserve">В случае использования компьютеров для проведения этапа перед началом каждого тура все компьютеры участников должны находиться во включенном состоянии. </w:t>
      </w:r>
    </w:p>
    <w:p w:rsidR="00506FED" w:rsidRPr="005C2C8B" w:rsidRDefault="00C81D07" w:rsidP="00F54BFC">
      <w:pPr>
        <w:pStyle w:val="Default"/>
        <w:ind w:firstLine="709"/>
        <w:jc w:val="both"/>
      </w:pPr>
      <w:r w:rsidRPr="005C2C8B">
        <w:t>Оргкомитет и жюри школьного этапа организуют непосредственно перед началом тура размещение на рабочих местах участников конверта с печатными материалами, включающими комплект олимпиадных заданий, Памятку участника, логин и пароль для входа в информационную систему проведения соревнований</w:t>
      </w:r>
      <w:r w:rsidR="00516C18" w:rsidRPr="005C2C8B">
        <w:t>, если она используется</w:t>
      </w:r>
      <w:r w:rsidRPr="005C2C8B">
        <w:t xml:space="preserve">. </w:t>
      </w:r>
      <w:r w:rsidR="00506FED" w:rsidRPr="005C2C8B">
        <w:t xml:space="preserve">Возможно также предоставление указанных материалов в электронном виде. </w:t>
      </w:r>
    </w:p>
    <w:p w:rsidR="00C81D07" w:rsidRPr="005C2C8B" w:rsidRDefault="00C81D07" w:rsidP="00F54BFC">
      <w:pPr>
        <w:pStyle w:val="Default"/>
        <w:ind w:firstLine="709"/>
        <w:jc w:val="both"/>
      </w:pPr>
      <w:r w:rsidRPr="005C2C8B">
        <w:t xml:space="preserve">Во время проведения школьного этапа его участники должны соблюдать действующий Порядок проведения всероссийской олимпиады школьников и требования к проведению этого этапа, утвержденные организатором школьного этапа. </w:t>
      </w:r>
    </w:p>
    <w:p w:rsidR="00C81D07" w:rsidRPr="005C2C8B" w:rsidRDefault="005F3047" w:rsidP="00F54BFC">
      <w:pPr>
        <w:pStyle w:val="Default"/>
        <w:ind w:firstLine="709"/>
        <w:jc w:val="both"/>
        <w:rPr>
          <w:u w:val="single"/>
        </w:rPr>
      </w:pPr>
      <w:r w:rsidRPr="005C2C8B">
        <w:rPr>
          <w:u w:val="single"/>
        </w:rPr>
        <w:t>П</w:t>
      </w:r>
      <w:r w:rsidR="00C81D07" w:rsidRPr="005C2C8B">
        <w:rPr>
          <w:u w:val="single"/>
        </w:rPr>
        <w:t xml:space="preserve">равила поведения участников олимпиады: </w:t>
      </w:r>
    </w:p>
    <w:p w:rsidR="008636DF" w:rsidRPr="005C2C8B" w:rsidRDefault="008636DF" w:rsidP="00F54BFC">
      <w:pPr>
        <w:pStyle w:val="Default"/>
        <w:ind w:firstLine="709"/>
        <w:jc w:val="both"/>
      </w:pPr>
      <w:r w:rsidRPr="005C2C8B">
        <w:t xml:space="preserve">Участникам разрешается ознакомиться с условиями задач и приступить к их решению только после начала тура. Распечатанные тексты условий задач должны быть размещены таким образом, чтобы участники не могли свободно ознакомиться с ними до начала тура, например, упакованы в непрозрачный конверт или размещены лицевой стороной вниз. </w:t>
      </w:r>
    </w:p>
    <w:p w:rsidR="008636DF" w:rsidRPr="005C2C8B" w:rsidRDefault="008636DF" w:rsidP="00F54BFC">
      <w:pPr>
        <w:pStyle w:val="Default"/>
        <w:ind w:firstLine="709"/>
        <w:jc w:val="both"/>
      </w:pPr>
      <w:r w:rsidRPr="005C2C8B">
        <w:t xml:space="preserve">Во время тура участники не вправе общаться друг с другом или свободно перемещаться по аудитории. Выход из места проведения олимпиады и вход в него во время тура возможен только в сопровождении дежурного. </w:t>
      </w:r>
    </w:p>
    <w:p w:rsidR="008636DF" w:rsidRPr="005C2C8B" w:rsidRDefault="008636DF" w:rsidP="00F54BFC">
      <w:pPr>
        <w:pStyle w:val="Default"/>
        <w:ind w:firstLine="709"/>
        <w:jc w:val="both"/>
      </w:pPr>
      <w:proofErr w:type="gramStart"/>
      <w:r w:rsidRPr="005C2C8B">
        <w:lastRenderedPageBreak/>
        <w:t xml:space="preserve">Участникам категорически запрещается перед началом и во время туров передавать свои логин и пароль другим участникам, пытаться получить доступ к информации на компьютерах других участников или пытаться войти в тестирующую систему от имени другого участника. </w:t>
      </w:r>
      <w:proofErr w:type="gramEnd"/>
    </w:p>
    <w:p w:rsidR="008636DF" w:rsidRPr="005C2C8B" w:rsidRDefault="008636DF" w:rsidP="00F54BFC">
      <w:pPr>
        <w:pStyle w:val="Default"/>
        <w:ind w:firstLine="709"/>
        <w:jc w:val="both"/>
      </w:pPr>
      <w:r w:rsidRPr="005C2C8B">
        <w:t xml:space="preserve">В случае возникновения во время тура сбоев в работе компьютера или используемого программного обеспечения время, затраченное на восстановление работоспособности компьютера, может быть компенсировано по решению жюри, если сбой произошел не по вине участника. </w:t>
      </w:r>
    </w:p>
    <w:p w:rsidR="008636DF" w:rsidRPr="005C2C8B" w:rsidRDefault="008636DF" w:rsidP="00F54BFC">
      <w:pPr>
        <w:pStyle w:val="Default"/>
        <w:ind w:firstLine="709"/>
        <w:jc w:val="both"/>
      </w:pPr>
      <w:r w:rsidRPr="005C2C8B">
        <w:t xml:space="preserve">Ответственность за сохранность своих данных во время тура каждый участник несет самостоятельно. Чтобы минимизировать возможные потери данных, участники должны своевременно сохранять свои файлы. </w:t>
      </w:r>
    </w:p>
    <w:p w:rsidR="00506FED" w:rsidRPr="005C2C8B" w:rsidRDefault="00506FED" w:rsidP="00F54BFC">
      <w:pPr>
        <w:autoSpaceDE w:val="0"/>
        <w:autoSpaceDN w:val="0"/>
        <w:adjustRightInd w:val="0"/>
        <w:spacing w:after="0" w:line="240" w:lineRule="auto"/>
        <w:ind w:firstLine="709"/>
        <w:jc w:val="both"/>
        <w:rPr>
          <w:rFonts w:ascii="Times New Roman" w:hAnsi="Times New Roman" w:cs="Times New Roman"/>
          <w:color w:val="000000"/>
          <w:sz w:val="24"/>
          <w:szCs w:val="24"/>
          <w:u w:val="single"/>
        </w:rPr>
      </w:pPr>
      <w:r w:rsidRPr="005C2C8B">
        <w:rPr>
          <w:rFonts w:ascii="Times New Roman" w:hAnsi="Times New Roman" w:cs="Times New Roman"/>
          <w:color w:val="000000"/>
          <w:sz w:val="24"/>
          <w:szCs w:val="24"/>
          <w:u w:val="single"/>
        </w:rPr>
        <w:t>Перечень справочных материалов, сре</w:t>
      </w:r>
      <w:proofErr w:type="gramStart"/>
      <w:r w:rsidRPr="005C2C8B">
        <w:rPr>
          <w:rFonts w:ascii="Times New Roman" w:hAnsi="Times New Roman" w:cs="Times New Roman"/>
          <w:color w:val="000000"/>
          <w:sz w:val="24"/>
          <w:szCs w:val="24"/>
          <w:u w:val="single"/>
        </w:rPr>
        <w:t>дств св</w:t>
      </w:r>
      <w:proofErr w:type="gramEnd"/>
      <w:r w:rsidRPr="005C2C8B">
        <w:rPr>
          <w:rFonts w:ascii="Times New Roman" w:hAnsi="Times New Roman" w:cs="Times New Roman"/>
          <w:color w:val="000000"/>
          <w:sz w:val="24"/>
          <w:szCs w:val="24"/>
          <w:u w:val="single"/>
        </w:rPr>
        <w:t>язи и электронно-вычислительной техники, разрешенных к использованию во время проведения олимпиады</w:t>
      </w:r>
    </w:p>
    <w:p w:rsidR="00506FED" w:rsidRPr="005C2C8B" w:rsidRDefault="00506FED" w:rsidP="00F54BF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5C2C8B">
        <w:rPr>
          <w:rFonts w:ascii="Times New Roman" w:hAnsi="Times New Roman" w:cs="Times New Roman"/>
          <w:color w:val="000000"/>
          <w:sz w:val="24"/>
          <w:szCs w:val="24"/>
        </w:rPr>
        <w:t xml:space="preserve">Помимо компьютера, предоставленного организаторами соответствующего этапа в случае его проведения в компьютерной форме, участникам запрещается пользоваться любыми электронными устройствами, в том числе другими компьютерами и ноутбуками, мобильными телефонами и смартфонами, электронными книгами, планшетами, электронными часами, CD и MP3 плеерами, любыми наушниками. </w:t>
      </w:r>
    </w:p>
    <w:p w:rsidR="00506FED" w:rsidRPr="005C2C8B" w:rsidRDefault="00506FED" w:rsidP="00F54BFC">
      <w:pPr>
        <w:autoSpaceDE w:val="0"/>
        <w:autoSpaceDN w:val="0"/>
        <w:adjustRightInd w:val="0"/>
        <w:spacing w:after="0" w:line="240" w:lineRule="auto"/>
        <w:ind w:firstLine="709"/>
        <w:jc w:val="both"/>
        <w:rPr>
          <w:rFonts w:ascii="Times New Roman" w:hAnsi="Times New Roman" w:cs="Times New Roman"/>
          <w:sz w:val="24"/>
          <w:szCs w:val="24"/>
        </w:rPr>
      </w:pPr>
      <w:r w:rsidRPr="005C2C8B">
        <w:rPr>
          <w:rFonts w:ascii="Times New Roman" w:hAnsi="Times New Roman" w:cs="Times New Roman"/>
          <w:sz w:val="24"/>
          <w:szCs w:val="24"/>
        </w:rPr>
        <w:t xml:space="preserve">Участникам запрещается пользоваться любыми электронными носителями информации, в том числе компакт-дисками, модулями флэш-памяти, картами памяти. </w:t>
      </w:r>
    </w:p>
    <w:p w:rsidR="00506FED" w:rsidRPr="005C2C8B" w:rsidRDefault="00506FED" w:rsidP="00F54BFC">
      <w:pPr>
        <w:autoSpaceDE w:val="0"/>
        <w:autoSpaceDN w:val="0"/>
        <w:adjustRightInd w:val="0"/>
        <w:spacing w:after="0" w:line="240" w:lineRule="auto"/>
        <w:ind w:firstLine="709"/>
        <w:jc w:val="both"/>
        <w:rPr>
          <w:rFonts w:ascii="Times New Roman" w:hAnsi="Times New Roman" w:cs="Times New Roman"/>
          <w:sz w:val="24"/>
          <w:szCs w:val="24"/>
        </w:rPr>
      </w:pPr>
      <w:r w:rsidRPr="005C2C8B">
        <w:rPr>
          <w:rFonts w:ascii="Times New Roman" w:hAnsi="Times New Roman" w:cs="Times New Roman"/>
          <w:sz w:val="24"/>
          <w:szCs w:val="24"/>
        </w:rPr>
        <w:t xml:space="preserve">Участникам разрешается пользоваться чистыми листами, в том числе листами в клетку, а также письменными принадлежностями – ручкой, карандашом, ластиком, циркулем, линейкой. </w:t>
      </w:r>
    </w:p>
    <w:p w:rsidR="00506FED" w:rsidRPr="005C2C8B" w:rsidRDefault="00506FED" w:rsidP="00F54BFC">
      <w:pPr>
        <w:pStyle w:val="Default"/>
        <w:ind w:firstLine="709"/>
        <w:jc w:val="both"/>
      </w:pPr>
      <w:r w:rsidRPr="005C2C8B">
        <w:rPr>
          <w:color w:val="auto"/>
        </w:rPr>
        <w:t>Для каждого основного языка программирования или среды виртуальных исполнителей на компьютерах участников или в локальной сети размещается документация. Также рекомендуется установить или сделать доступной документацию по дополнительным языкам программирования. Допустимо также при ограничении доступа в интернет сохранить доступ к сайтам с документацией по языкам программирования.</w:t>
      </w:r>
    </w:p>
    <w:p w:rsidR="00C81D07" w:rsidRPr="005C2C8B" w:rsidRDefault="00C81D07" w:rsidP="00F54BFC">
      <w:pPr>
        <w:pStyle w:val="Default"/>
        <w:ind w:firstLine="709"/>
        <w:jc w:val="both"/>
      </w:pPr>
      <w:r w:rsidRPr="005C2C8B">
        <w:t xml:space="preserve">Во время тура участникам категорически запрещается использование логинов и паролей других участников школьного этапа для входа в информационную систему проведения соревнований, </w:t>
      </w:r>
      <w:r w:rsidR="005F3047" w:rsidRPr="005C2C8B">
        <w:t>о</w:t>
      </w:r>
      <w:r w:rsidRPr="005C2C8B">
        <w:t xml:space="preserve">беспечивающую проверку решений участников в автоматическом режиме. Попытки взлома системы являются грубым нарушением порядка участия в олимпиаде. </w:t>
      </w:r>
    </w:p>
    <w:p w:rsidR="007670B8" w:rsidRPr="005C2C8B" w:rsidRDefault="007670B8" w:rsidP="00F54BFC">
      <w:pPr>
        <w:pStyle w:val="Style23"/>
        <w:widowControl/>
        <w:spacing w:line="240" w:lineRule="auto"/>
        <w:ind w:right="5" w:firstLine="709"/>
        <w:rPr>
          <w:rStyle w:val="FontStyle43"/>
          <w:u w:val="single"/>
        </w:rPr>
      </w:pPr>
      <w:r w:rsidRPr="005C2C8B">
        <w:rPr>
          <w:rStyle w:val="FontStyle43"/>
          <w:u w:val="single"/>
        </w:rPr>
        <w:t>Порядок подведения итогов школьного тура</w:t>
      </w:r>
    </w:p>
    <w:p w:rsidR="007670B8" w:rsidRPr="005C2C8B" w:rsidRDefault="007670B8" w:rsidP="00F54BF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5C2C8B">
        <w:rPr>
          <w:rFonts w:ascii="Times New Roman" w:hAnsi="Times New Roman" w:cs="Times New Roman"/>
          <w:color w:val="000000"/>
          <w:sz w:val="24"/>
          <w:szCs w:val="24"/>
        </w:rPr>
        <w:t xml:space="preserve">Победители и призеры школьного этапа Олимпиады определяются отдельно по классам по индивидуальным результатам решения участниками всех олимпиадных задач. Итоговый результат каждого участника формируется как сумма полученных этим участником баллов за решение каждой задачи. </w:t>
      </w:r>
    </w:p>
    <w:p w:rsidR="007670B8" w:rsidRPr="005C2C8B" w:rsidRDefault="007670B8" w:rsidP="00F54BFC">
      <w:pPr>
        <w:autoSpaceDE w:val="0"/>
        <w:autoSpaceDN w:val="0"/>
        <w:adjustRightInd w:val="0"/>
        <w:spacing w:after="0" w:line="240" w:lineRule="auto"/>
        <w:ind w:firstLine="709"/>
        <w:jc w:val="both"/>
        <w:rPr>
          <w:rFonts w:ascii="Times New Roman" w:hAnsi="Times New Roman" w:cs="Times New Roman"/>
          <w:color w:val="000000"/>
          <w:sz w:val="24"/>
          <w:szCs w:val="24"/>
        </w:rPr>
      </w:pPr>
      <w:bookmarkStart w:id="0" w:name="_GoBack"/>
      <w:bookmarkEnd w:id="0"/>
      <w:r w:rsidRPr="005C2C8B">
        <w:rPr>
          <w:rFonts w:ascii="Times New Roman" w:hAnsi="Times New Roman" w:cs="Times New Roman"/>
          <w:color w:val="000000"/>
          <w:sz w:val="24"/>
          <w:szCs w:val="24"/>
        </w:rPr>
        <w:t xml:space="preserve">Индивидуальные результаты участников фиксируются по каждому классу и заносятся в соответствующую рейтинговую таблицу, представляющую собой ранжированный список участников, расположенных по мере убывания набранных ими баллов (далее – рейтинг). Участники с равным количеством баллов располагаются в алфавитном порядке. </w:t>
      </w:r>
    </w:p>
    <w:p w:rsidR="00506FED" w:rsidRPr="005C2C8B" w:rsidRDefault="00506FED" w:rsidP="00F54BFC">
      <w:pPr>
        <w:pStyle w:val="Default"/>
        <w:ind w:firstLine="709"/>
        <w:jc w:val="both"/>
      </w:pPr>
      <w:r w:rsidRPr="005C2C8B">
        <w:t xml:space="preserve">Квота на общее количество победителей и призеров определяется организатором соответствующего этапа с учетом действующих нормативных документов. Следует обратить внимание, что порядок проведения всероссийской олимпиады не содержит дополнительных ограничений на количество баллов, которое должны набрать победители и призеры, в частности, ограничение в 50% набранных баллов, установленное пунктом 31 порядка проведения, относится только к заключительному этапу и не применяется на школьном и муниципальном этапе. </w:t>
      </w:r>
    </w:p>
    <w:p w:rsidR="00506FED" w:rsidRPr="005C2C8B" w:rsidRDefault="00506FED" w:rsidP="00F54BFC">
      <w:pPr>
        <w:pStyle w:val="Default"/>
        <w:ind w:firstLine="709"/>
        <w:jc w:val="both"/>
      </w:pPr>
      <w:r w:rsidRPr="005C2C8B">
        <w:t xml:space="preserve">Для определения количества победителей и призеров по каждому классу квоту на общее количество победителей и призеров этапа рекомендуется распределять между </w:t>
      </w:r>
      <w:r w:rsidRPr="005C2C8B">
        <w:lastRenderedPageBreak/>
        <w:t xml:space="preserve">классами пропорционально количеству участников из каждого класса. Жюри имеет право корректировать количество победителей и призеров этапа по каждому классу с учетом баллов, набранных участниками из различных классов. </w:t>
      </w:r>
    </w:p>
    <w:p w:rsidR="00F54BFC" w:rsidRPr="005C2C8B" w:rsidRDefault="00506FED" w:rsidP="00F54BFC">
      <w:pPr>
        <w:pStyle w:val="Style23"/>
        <w:widowControl/>
        <w:spacing w:line="240" w:lineRule="auto"/>
        <w:ind w:right="5" w:firstLine="709"/>
      </w:pPr>
      <w:r w:rsidRPr="005C2C8B">
        <w:t xml:space="preserve">Списки победителей и призеров утверждаются организатором соответствующего этапа олимпиады. </w:t>
      </w:r>
    </w:p>
    <w:p w:rsidR="00F54BFC" w:rsidRPr="005C2C8B" w:rsidRDefault="00C81D07" w:rsidP="00F54BFC">
      <w:pPr>
        <w:pStyle w:val="Default"/>
        <w:ind w:firstLine="709"/>
        <w:jc w:val="both"/>
        <w:rPr>
          <w:u w:val="single"/>
        </w:rPr>
      </w:pPr>
      <w:r w:rsidRPr="005C2C8B">
        <w:rPr>
          <w:rStyle w:val="FontStyle43"/>
          <w:u w:val="single"/>
        </w:rPr>
        <w:t>Материально-техническое обеспечение школьного этапа</w:t>
      </w:r>
      <w:r w:rsidR="00F54BFC" w:rsidRPr="005C2C8B">
        <w:rPr>
          <w:u w:val="single"/>
        </w:rPr>
        <w:t xml:space="preserve"> </w:t>
      </w:r>
    </w:p>
    <w:p w:rsidR="00F54BFC" w:rsidRPr="005C2C8B" w:rsidRDefault="00F54BFC" w:rsidP="00F54BFC">
      <w:pPr>
        <w:pStyle w:val="Default"/>
        <w:ind w:firstLine="709"/>
        <w:jc w:val="both"/>
        <w:rPr>
          <w:color w:val="auto"/>
        </w:rPr>
      </w:pPr>
      <w:r w:rsidRPr="005C2C8B">
        <w:rPr>
          <w:color w:val="auto"/>
        </w:rPr>
        <w:t xml:space="preserve">Осуществляется централизованная организация тестирования решений на уровне региона, с  использованием тестирующей системы </w:t>
      </w:r>
      <w:proofErr w:type="spellStart"/>
      <w:r w:rsidRPr="005C2C8B">
        <w:rPr>
          <w:color w:val="auto"/>
        </w:rPr>
        <w:t>Яндекс-контест</w:t>
      </w:r>
      <w:proofErr w:type="spellEnd"/>
      <w:r w:rsidRPr="005C2C8B">
        <w:rPr>
          <w:color w:val="auto"/>
        </w:rPr>
        <w:t xml:space="preserve"> </w:t>
      </w:r>
      <w:proofErr w:type="spellStart"/>
      <w:r w:rsidRPr="005C2C8B">
        <w:rPr>
          <w:color w:val="auto"/>
        </w:rPr>
        <w:t>contest.yandex.ru</w:t>
      </w:r>
      <w:proofErr w:type="spellEnd"/>
    </w:p>
    <w:p w:rsidR="00F54BFC" w:rsidRPr="005C2C8B" w:rsidRDefault="00F54BFC" w:rsidP="00F54BFC">
      <w:pPr>
        <w:pStyle w:val="Default"/>
        <w:ind w:firstLine="709"/>
        <w:jc w:val="both"/>
      </w:pPr>
      <w:r w:rsidRPr="005C2C8B">
        <w:rPr>
          <w:color w:val="auto"/>
        </w:rPr>
        <w:t>На компьютерах участников должны быть установлены компиляторы и среды разработки для используемых на соответствующем этапе языков программирования:</w:t>
      </w:r>
      <w:r w:rsidRPr="005C2C8B">
        <w:t xml:space="preserve"> </w:t>
      </w:r>
    </w:p>
    <w:p w:rsidR="00F54BFC" w:rsidRPr="005C2C8B" w:rsidRDefault="00F54BFC" w:rsidP="00F54BFC">
      <w:pPr>
        <w:pStyle w:val="Default"/>
        <w:ind w:firstLine="709"/>
        <w:jc w:val="both"/>
      </w:pPr>
      <w:r w:rsidRPr="005C2C8B">
        <w:t xml:space="preserve">● C++; </w:t>
      </w:r>
    </w:p>
    <w:p w:rsidR="00F54BFC" w:rsidRPr="005C2C8B" w:rsidRDefault="00F54BFC" w:rsidP="00F54BFC">
      <w:pPr>
        <w:pStyle w:val="Default"/>
        <w:ind w:firstLine="709"/>
        <w:jc w:val="both"/>
      </w:pPr>
      <w:r w:rsidRPr="005C2C8B">
        <w:t xml:space="preserve">● </w:t>
      </w:r>
      <w:proofErr w:type="spellStart"/>
      <w:r w:rsidRPr="005C2C8B">
        <w:t>Pascal</w:t>
      </w:r>
      <w:proofErr w:type="spellEnd"/>
      <w:r w:rsidRPr="005C2C8B">
        <w:t xml:space="preserve">; </w:t>
      </w:r>
    </w:p>
    <w:p w:rsidR="00F54BFC" w:rsidRPr="005C2C8B" w:rsidRDefault="00F54BFC" w:rsidP="00F54BFC">
      <w:pPr>
        <w:pStyle w:val="Default"/>
        <w:ind w:firstLine="709"/>
        <w:jc w:val="both"/>
      </w:pPr>
      <w:r w:rsidRPr="005C2C8B">
        <w:t xml:space="preserve">● </w:t>
      </w:r>
      <w:proofErr w:type="spellStart"/>
      <w:r w:rsidRPr="005C2C8B">
        <w:t>Python</w:t>
      </w:r>
      <w:proofErr w:type="spellEnd"/>
      <w:r w:rsidRPr="005C2C8B">
        <w:t xml:space="preserve">; </w:t>
      </w:r>
    </w:p>
    <w:p w:rsidR="00F54BFC" w:rsidRPr="005C2C8B" w:rsidRDefault="00F54BFC" w:rsidP="00F54BFC">
      <w:pPr>
        <w:pStyle w:val="Default"/>
        <w:ind w:firstLine="709"/>
        <w:jc w:val="both"/>
      </w:pPr>
      <w:r w:rsidRPr="005C2C8B">
        <w:t xml:space="preserve">● </w:t>
      </w:r>
      <w:proofErr w:type="spellStart"/>
      <w:r w:rsidRPr="005C2C8B">
        <w:t>Java</w:t>
      </w:r>
      <w:proofErr w:type="spellEnd"/>
      <w:r w:rsidRPr="005C2C8B">
        <w:t xml:space="preserve">; </w:t>
      </w:r>
    </w:p>
    <w:p w:rsidR="00F54BFC" w:rsidRPr="005C2C8B" w:rsidRDefault="00F54BFC" w:rsidP="00F54BFC">
      <w:pPr>
        <w:pStyle w:val="Default"/>
        <w:ind w:firstLine="709"/>
        <w:jc w:val="both"/>
      </w:pPr>
      <w:r w:rsidRPr="005C2C8B">
        <w:t xml:space="preserve">● C#. </w:t>
      </w:r>
    </w:p>
    <w:p w:rsidR="00F54BFC" w:rsidRPr="005C2C8B" w:rsidRDefault="00F54BFC" w:rsidP="00F54BFC">
      <w:pPr>
        <w:pStyle w:val="Default"/>
        <w:ind w:firstLine="709"/>
        <w:jc w:val="both"/>
        <w:rPr>
          <w:color w:val="auto"/>
        </w:rPr>
      </w:pPr>
      <w:r w:rsidRPr="005C2C8B">
        <w:rPr>
          <w:color w:val="auto"/>
        </w:rPr>
        <w:t xml:space="preserve">Помимо ОС, компиляторов и сред разработки на компьютерах участников может быть установлено </w:t>
      </w:r>
      <w:proofErr w:type="gramStart"/>
      <w:r w:rsidRPr="005C2C8B">
        <w:rPr>
          <w:color w:val="auto"/>
        </w:rPr>
        <w:t>дополнительное</w:t>
      </w:r>
      <w:proofErr w:type="gramEnd"/>
      <w:r w:rsidRPr="005C2C8B">
        <w:rPr>
          <w:color w:val="auto"/>
        </w:rPr>
        <w:t xml:space="preserve"> ПО (файловые менеджеры, текстовые редакторы, программы для чтения PDF-файлов), например: </w:t>
      </w:r>
    </w:p>
    <w:p w:rsidR="00F54BFC" w:rsidRPr="005C2C8B" w:rsidRDefault="00F54BFC" w:rsidP="00F54BFC">
      <w:pPr>
        <w:pStyle w:val="Default"/>
        <w:ind w:firstLine="709"/>
        <w:jc w:val="both"/>
        <w:rPr>
          <w:color w:val="auto"/>
        </w:rPr>
      </w:pPr>
      <w:r w:rsidRPr="005C2C8B">
        <w:rPr>
          <w:color w:val="auto"/>
        </w:rPr>
        <w:t xml:space="preserve">● </w:t>
      </w:r>
      <w:r w:rsidRPr="005C2C8B">
        <w:rPr>
          <w:color w:val="auto"/>
          <w:lang w:val="en-US"/>
        </w:rPr>
        <w:t>Far</w:t>
      </w:r>
      <w:r w:rsidRPr="005C2C8B">
        <w:rPr>
          <w:color w:val="auto"/>
        </w:rPr>
        <w:t xml:space="preserve"> </w:t>
      </w:r>
      <w:r w:rsidRPr="005C2C8B">
        <w:rPr>
          <w:color w:val="auto"/>
          <w:lang w:val="en-US"/>
        </w:rPr>
        <w:t>Manager</w:t>
      </w:r>
      <w:r w:rsidRPr="005C2C8B">
        <w:rPr>
          <w:color w:val="auto"/>
        </w:rPr>
        <w:t xml:space="preserve">; </w:t>
      </w:r>
    </w:p>
    <w:p w:rsidR="00F54BFC" w:rsidRPr="005C2C8B" w:rsidRDefault="00F54BFC" w:rsidP="00F54BFC">
      <w:pPr>
        <w:pStyle w:val="Default"/>
        <w:ind w:firstLine="709"/>
        <w:jc w:val="both"/>
        <w:rPr>
          <w:color w:val="auto"/>
        </w:rPr>
      </w:pPr>
      <w:r w:rsidRPr="005C2C8B">
        <w:rPr>
          <w:color w:val="auto"/>
        </w:rPr>
        <w:t xml:space="preserve">● </w:t>
      </w:r>
      <w:r w:rsidRPr="005C2C8B">
        <w:rPr>
          <w:color w:val="auto"/>
          <w:lang w:val="en-US"/>
        </w:rPr>
        <w:t>Sublime</w:t>
      </w:r>
      <w:r w:rsidRPr="005C2C8B">
        <w:rPr>
          <w:color w:val="auto"/>
        </w:rPr>
        <w:t xml:space="preserve"> </w:t>
      </w:r>
      <w:r w:rsidRPr="005C2C8B">
        <w:rPr>
          <w:color w:val="auto"/>
          <w:lang w:val="en-US"/>
        </w:rPr>
        <w:t>Text</w:t>
      </w:r>
      <w:r w:rsidRPr="005C2C8B">
        <w:rPr>
          <w:color w:val="auto"/>
        </w:rPr>
        <w:t xml:space="preserve">; </w:t>
      </w:r>
    </w:p>
    <w:p w:rsidR="00F54BFC" w:rsidRPr="005C2C8B" w:rsidRDefault="00F54BFC" w:rsidP="00F54BFC">
      <w:pPr>
        <w:pStyle w:val="Default"/>
        <w:ind w:firstLine="709"/>
        <w:jc w:val="both"/>
        <w:rPr>
          <w:color w:val="auto"/>
        </w:rPr>
      </w:pPr>
      <w:r w:rsidRPr="005C2C8B">
        <w:rPr>
          <w:color w:val="auto"/>
        </w:rPr>
        <w:t xml:space="preserve">● </w:t>
      </w:r>
      <w:r w:rsidRPr="005C2C8B">
        <w:rPr>
          <w:color w:val="auto"/>
          <w:lang w:val="en-US"/>
        </w:rPr>
        <w:t>Adobe</w:t>
      </w:r>
      <w:r w:rsidRPr="005C2C8B">
        <w:rPr>
          <w:color w:val="auto"/>
        </w:rPr>
        <w:t xml:space="preserve"> </w:t>
      </w:r>
      <w:r w:rsidRPr="005C2C8B">
        <w:rPr>
          <w:color w:val="auto"/>
          <w:lang w:val="en-US"/>
        </w:rPr>
        <w:t>reader</w:t>
      </w:r>
      <w:r w:rsidRPr="005C2C8B">
        <w:rPr>
          <w:color w:val="auto"/>
        </w:rPr>
        <w:t xml:space="preserve">. </w:t>
      </w:r>
    </w:p>
    <w:p w:rsidR="00C363CC" w:rsidRPr="005C2C8B" w:rsidRDefault="00C363CC" w:rsidP="00C363CC">
      <w:pPr>
        <w:pStyle w:val="Default"/>
      </w:pPr>
    </w:p>
    <w:p w:rsidR="005C2C8B" w:rsidRDefault="005C2C8B" w:rsidP="005C2C8B">
      <w:pPr>
        <w:pStyle w:val="Default"/>
        <w:jc w:val="center"/>
        <w:rPr>
          <w:sz w:val="23"/>
          <w:szCs w:val="23"/>
        </w:rPr>
      </w:pPr>
      <w:r>
        <w:rPr>
          <w:b/>
          <w:bCs/>
          <w:sz w:val="23"/>
          <w:szCs w:val="23"/>
        </w:rPr>
        <w:t>Перечень справочных материалов, сре</w:t>
      </w:r>
      <w:proofErr w:type="gramStart"/>
      <w:r>
        <w:rPr>
          <w:b/>
          <w:bCs/>
          <w:sz w:val="23"/>
          <w:szCs w:val="23"/>
        </w:rPr>
        <w:t>дств св</w:t>
      </w:r>
      <w:proofErr w:type="gramEnd"/>
      <w:r>
        <w:rPr>
          <w:b/>
          <w:bCs/>
          <w:sz w:val="23"/>
          <w:szCs w:val="23"/>
        </w:rPr>
        <w:t>язи и электронно-вычислительной техники, разрешённых к использованию во время проведения олимпиады</w:t>
      </w:r>
    </w:p>
    <w:p w:rsidR="005C2C8B" w:rsidRDefault="005C2C8B" w:rsidP="005C2C8B">
      <w:pPr>
        <w:pStyle w:val="Default"/>
        <w:rPr>
          <w:sz w:val="23"/>
          <w:szCs w:val="23"/>
        </w:rPr>
      </w:pPr>
      <w:r>
        <w:rPr>
          <w:sz w:val="23"/>
          <w:szCs w:val="23"/>
        </w:rPr>
        <w:t xml:space="preserve">Помимо компьютера, предоставленного организаторами соответствующего этапа в случае его проведения в компьютерной форме, участникам запрещается пользоваться любыми электронными устройствами, в том числе другими компьютерами и ноутбуками, мобильными телефонами и смартфонами, электронными книгами, планшетами, электронными часами, CD- и MP3-плеерами, любыми наушниками. </w:t>
      </w:r>
    </w:p>
    <w:p w:rsidR="005C2C8B" w:rsidRDefault="005C2C8B" w:rsidP="005C2C8B">
      <w:pPr>
        <w:pStyle w:val="Default"/>
        <w:rPr>
          <w:sz w:val="23"/>
          <w:szCs w:val="23"/>
        </w:rPr>
      </w:pPr>
      <w:r>
        <w:rPr>
          <w:sz w:val="23"/>
          <w:szCs w:val="23"/>
        </w:rPr>
        <w:t xml:space="preserve">Участникам запрещается пользоваться любыми электронными носителями информации, в том числе компакт-дисками, модулями </w:t>
      </w:r>
      <w:proofErr w:type="spellStart"/>
      <w:r>
        <w:rPr>
          <w:sz w:val="23"/>
          <w:szCs w:val="23"/>
        </w:rPr>
        <w:t>флеш-памяти</w:t>
      </w:r>
      <w:proofErr w:type="spellEnd"/>
      <w:r>
        <w:rPr>
          <w:sz w:val="23"/>
          <w:szCs w:val="23"/>
        </w:rPr>
        <w:t xml:space="preserve">, картами памяти. </w:t>
      </w:r>
    </w:p>
    <w:p w:rsidR="005C2C8B" w:rsidRDefault="005C2C8B" w:rsidP="005C2C8B">
      <w:pPr>
        <w:pStyle w:val="Default"/>
        <w:rPr>
          <w:sz w:val="23"/>
          <w:szCs w:val="23"/>
        </w:rPr>
      </w:pPr>
      <w:r>
        <w:rPr>
          <w:sz w:val="23"/>
          <w:szCs w:val="23"/>
        </w:rPr>
        <w:t xml:space="preserve">Участникам разрешается пользоваться чистыми листами, в том числе листами в клетку, а также письменными принадлежностями – ручкой, карандашом, </w:t>
      </w:r>
      <w:proofErr w:type="spellStart"/>
      <w:r>
        <w:rPr>
          <w:sz w:val="23"/>
          <w:szCs w:val="23"/>
        </w:rPr>
        <w:t>стирательной</w:t>
      </w:r>
      <w:proofErr w:type="spellEnd"/>
      <w:r>
        <w:rPr>
          <w:sz w:val="23"/>
          <w:szCs w:val="23"/>
        </w:rPr>
        <w:t xml:space="preserve"> резинкой, циркулем, линейкой. </w:t>
      </w:r>
    </w:p>
    <w:p w:rsidR="005C2C8B" w:rsidRDefault="005C2C8B" w:rsidP="005C2C8B">
      <w:pPr>
        <w:pStyle w:val="Default"/>
        <w:rPr>
          <w:sz w:val="23"/>
          <w:szCs w:val="23"/>
        </w:rPr>
      </w:pPr>
      <w:r>
        <w:rPr>
          <w:sz w:val="23"/>
          <w:szCs w:val="23"/>
        </w:rPr>
        <w:t>Для каждого основного языка программирования или среды виртуальных исполнителей на компьютерах участников или в локальной сети размещается документация. Также рекомендуется установить или сделать доступной документацию по дополнительным языкам программирования. Допустимо также при ограничении доступа в Интернет сохранить доступ к сайтам с документацией по языкам программирования.</w:t>
      </w:r>
    </w:p>
    <w:p w:rsidR="005C2C8B" w:rsidRDefault="005C2C8B" w:rsidP="005C2C8B">
      <w:pPr>
        <w:pStyle w:val="Default"/>
        <w:rPr>
          <w:sz w:val="23"/>
          <w:szCs w:val="23"/>
        </w:rPr>
      </w:pPr>
    </w:p>
    <w:p w:rsidR="005C2C8B" w:rsidRDefault="005C2C8B" w:rsidP="005C2C8B">
      <w:pPr>
        <w:pStyle w:val="Default"/>
        <w:rPr>
          <w:sz w:val="23"/>
          <w:szCs w:val="23"/>
        </w:rPr>
      </w:pPr>
      <w:r w:rsidRPr="005C2C8B">
        <w:rPr>
          <w:b/>
          <w:bCs/>
          <w:sz w:val="23"/>
          <w:szCs w:val="23"/>
        </w:rPr>
        <w:t xml:space="preserve"> </w:t>
      </w:r>
      <w:r>
        <w:rPr>
          <w:b/>
          <w:bCs/>
          <w:sz w:val="23"/>
          <w:szCs w:val="23"/>
        </w:rPr>
        <w:t xml:space="preserve">Особенности проведения школьного и муниципального этапов олимпиады с использованием информационно-коммуникационных технологий </w:t>
      </w:r>
    </w:p>
    <w:p w:rsidR="00C81D07" w:rsidRPr="005C2C8B" w:rsidRDefault="005C2C8B" w:rsidP="005C2C8B">
      <w:pPr>
        <w:pStyle w:val="Style23"/>
        <w:widowControl/>
        <w:spacing w:line="240" w:lineRule="auto"/>
        <w:ind w:right="5" w:firstLine="709"/>
        <w:rPr>
          <w:rStyle w:val="FontStyle43"/>
          <w:b/>
        </w:rPr>
      </w:pPr>
      <w:r>
        <w:rPr>
          <w:sz w:val="23"/>
          <w:szCs w:val="23"/>
        </w:rPr>
        <w:t>В соответствии с Постановлением Главного государственного санитарного врача Российской Федерации от 30.06.2020 г. № 16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молодѐ</w:t>
      </w:r>
      <w:proofErr w:type="gramStart"/>
      <w:r>
        <w:rPr>
          <w:sz w:val="23"/>
          <w:szCs w:val="23"/>
        </w:rPr>
        <w:t>жи в</w:t>
      </w:r>
      <w:proofErr w:type="gramEnd"/>
      <w:r>
        <w:rPr>
          <w:sz w:val="23"/>
          <w:szCs w:val="23"/>
        </w:rPr>
        <w:t xml:space="preserve"> условиях распространения новой </w:t>
      </w:r>
      <w:proofErr w:type="spellStart"/>
      <w:r>
        <w:rPr>
          <w:sz w:val="23"/>
          <w:szCs w:val="23"/>
        </w:rPr>
        <w:t>коронавирусной</w:t>
      </w:r>
      <w:proofErr w:type="spellEnd"/>
      <w:r>
        <w:rPr>
          <w:sz w:val="23"/>
          <w:szCs w:val="23"/>
        </w:rPr>
        <w:t xml:space="preserve"> инфекции (COVID-19)» (зарегистрировано 03.07.2020 г. № 58824) в 2020/21 учебном году возможно проведение школьного и муниципального этапов с использованием информационно-коммуникационных технологий (ИКТ).</w:t>
      </w:r>
    </w:p>
    <w:sectPr w:rsidR="00C81D07" w:rsidRPr="005C2C8B" w:rsidSect="005659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87BD9"/>
    <w:multiLevelType w:val="hybridMultilevel"/>
    <w:tmpl w:val="17C68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67034C7"/>
    <w:multiLevelType w:val="hybridMultilevel"/>
    <w:tmpl w:val="7A8E06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BB14254"/>
    <w:multiLevelType w:val="hybridMultilevel"/>
    <w:tmpl w:val="907439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B20DA"/>
    <w:rsid w:val="00050682"/>
    <w:rsid w:val="001B013F"/>
    <w:rsid w:val="002039FB"/>
    <w:rsid w:val="0022063F"/>
    <w:rsid w:val="002E1C52"/>
    <w:rsid w:val="002F2D83"/>
    <w:rsid w:val="00506FED"/>
    <w:rsid w:val="005137B2"/>
    <w:rsid w:val="00516C18"/>
    <w:rsid w:val="005659C8"/>
    <w:rsid w:val="005C2C8B"/>
    <w:rsid w:val="005F3047"/>
    <w:rsid w:val="00681136"/>
    <w:rsid w:val="006A60C3"/>
    <w:rsid w:val="00744053"/>
    <w:rsid w:val="007670B8"/>
    <w:rsid w:val="007B504E"/>
    <w:rsid w:val="0081789D"/>
    <w:rsid w:val="008636DF"/>
    <w:rsid w:val="009662E7"/>
    <w:rsid w:val="00AB20DA"/>
    <w:rsid w:val="00C363CC"/>
    <w:rsid w:val="00C81D07"/>
    <w:rsid w:val="00C8239E"/>
    <w:rsid w:val="00D139A1"/>
    <w:rsid w:val="00D47E65"/>
    <w:rsid w:val="00D80E78"/>
    <w:rsid w:val="00F40F41"/>
    <w:rsid w:val="00F54B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9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8">
    <w:name w:val="Style8"/>
    <w:basedOn w:val="a"/>
    <w:uiPriority w:val="99"/>
    <w:rsid w:val="00C81D07"/>
    <w:pPr>
      <w:widowControl w:val="0"/>
      <w:autoSpaceDE w:val="0"/>
      <w:autoSpaceDN w:val="0"/>
      <w:adjustRightInd w:val="0"/>
      <w:spacing w:after="0" w:line="414" w:lineRule="exact"/>
      <w:ind w:firstLine="720"/>
      <w:jc w:val="both"/>
    </w:pPr>
    <w:rPr>
      <w:rFonts w:ascii="Times New Roman" w:eastAsia="Times New Roman" w:hAnsi="Times New Roman" w:cs="Times New Roman"/>
      <w:sz w:val="24"/>
      <w:szCs w:val="24"/>
      <w:lang w:eastAsia="ru-RU"/>
    </w:rPr>
  </w:style>
  <w:style w:type="paragraph" w:customStyle="1" w:styleId="Style12">
    <w:name w:val="Style12"/>
    <w:basedOn w:val="a"/>
    <w:uiPriority w:val="99"/>
    <w:rsid w:val="00C81D07"/>
    <w:pPr>
      <w:widowControl w:val="0"/>
      <w:autoSpaceDE w:val="0"/>
      <w:autoSpaceDN w:val="0"/>
      <w:adjustRightInd w:val="0"/>
      <w:spacing w:after="0" w:line="408" w:lineRule="exact"/>
    </w:pPr>
    <w:rPr>
      <w:rFonts w:ascii="Times New Roman" w:eastAsia="Times New Roman" w:hAnsi="Times New Roman" w:cs="Times New Roman"/>
      <w:sz w:val="24"/>
      <w:szCs w:val="24"/>
      <w:lang w:eastAsia="ru-RU"/>
    </w:rPr>
  </w:style>
  <w:style w:type="character" w:customStyle="1" w:styleId="FontStyle43">
    <w:name w:val="Font Style43"/>
    <w:uiPriority w:val="99"/>
    <w:rsid w:val="00C81D07"/>
    <w:rPr>
      <w:rFonts w:ascii="Times New Roman" w:hAnsi="Times New Roman" w:cs="Times New Roman"/>
      <w:sz w:val="24"/>
      <w:szCs w:val="24"/>
    </w:rPr>
  </w:style>
  <w:style w:type="paragraph" w:customStyle="1" w:styleId="Style19">
    <w:name w:val="Style19"/>
    <w:basedOn w:val="a"/>
    <w:uiPriority w:val="99"/>
    <w:rsid w:val="00C81D0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4">
    <w:name w:val="Style34"/>
    <w:basedOn w:val="a"/>
    <w:uiPriority w:val="99"/>
    <w:rsid w:val="00C81D07"/>
    <w:pPr>
      <w:widowControl w:val="0"/>
      <w:autoSpaceDE w:val="0"/>
      <w:autoSpaceDN w:val="0"/>
      <w:adjustRightInd w:val="0"/>
      <w:spacing w:after="0" w:line="414" w:lineRule="exact"/>
      <w:ind w:firstLine="346"/>
      <w:jc w:val="both"/>
    </w:pPr>
    <w:rPr>
      <w:rFonts w:ascii="Times New Roman" w:eastAsia="Times New Roman" w:hAnsi="Times New Roman" w:cs="Times New Roman"/>
      <w:sz w:val="24"/>
      <w:szCs w:val="24"/>
      <w:lang w:eastAsia="ru-RU"/>
    </w:rPr>
  </w:style>
  <w:style w:type="paragraph" w:customStyle="1" w:styleId="Style2">
    <w:name w:val="Style2"/>
    <w:basedOn w:val="a"/>
    <w:uiPriority w:val="99"/>
    <w:rsid w:val="00C81D0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
    <w:uiPriority w:val="99"/>
    <w:rsid w:val="00C81D07"/>
    <w:pPr>
      <w:widowControl w:val="0"/>
      <w:autoSpaceDE w:val="0"/>
      <w:autoSpaceDN w:val="0"/>
      <w:adjustRightInd w:val="0"/>
      <w:spacing w:after="0" w:line="413" w:lineRule="exact"/>
      <w:ind w:firstLine="566"/>
      <w:jc w:val="both"/>
    </w:pPr>
    <w:rPr>
      <w:rFonts w:ascii="Times New Roman" w:eastAsia="Times New Roman" w:hAnsi="Times New Roman" w:cs="Times New Roman"/>
      <w:sz w:val="24"/>
      <w:szCs w:val="24"/>
      <w:lang w:eastAsia="ru-RU"/>
    </w:rPr>
  </w:style>
  <w:style w:type="paragraph" w:customStyle="1" w:styleId="Style23">
    <w:name w:val="Style23"/>
    <w:basedOn w:val="a"/>
    <w:uiPriority w:val="99"/>
    <w:rsid w:val="00C81D07"/>
    <w:pPr>
      <w:widowControl w:val="0"/>
      <w:autoSpaceDE w:val="0"/>
      <w:autoSpaceDN w:val="0"/>
      <w:adjustRightInd w:val="0"/>
      <w:spacing w:after="0" w:line="418" w:lineRule="exact"/>
      <w:ind w:firstLine="859"/>
      <w:jc w:val="both"/>
    </w:pPr>
    <w:rPr>
      <w:rFonts w:ascii="Times New Roman" w:eastAsia="Times New Roman" w:hAnsi="Times New Roman" w:cs="Times New Roman"/>
      <w:sz w:val="24"/>
      <w:szCs w:val="24"/>
      <w:lang w:eastAsia="ru-RU"/>
    </w:rPr>
  </w:style>
  <w:style w:type="paragraph" w:customStyle="1" w:styleId="Style27">
    <w:name w:val="Style27"/>
    <w:basedOn w:val="a"/>
    <w:uiPriority w:val="99"/>
    <w:rsid w:val="00C81D07"/>
    <w:pPr>
      <w:widowControl w:val="0"/>
      <w:autoSpaceDE w:val="0"/>
      <w:autoSpaceDN w:val="0"/>
      <w:adjustRightInd w:val="0"/>
      <w:spacing w:after="0" w:line="830" w:lineRule="exact"/>
    </w:pPr>
    <w:rPr>
      <w:rFonts w:ascii="Times New Roman" w:eastAsia="Times New Roman" w:hAnsi="Times New Roman" w:cs="Times New Roman"/>
      <w:sz w:val="24"/>
      <w:szCs w:val="24"/>
      <w:lang w:eastAsia="ru-RU"/>
    </w:rPr>
  </w:style>
  <w:style w:type="character" w:customStyle="1" w:styleId="FontStyle46">
    <w:name w:val="Font Style46"/>
    <w:uiPriority w:val="99"/>
    <w:rsid w:val="00C81D07"/>
    <w:rPr>
      <w:rFonts w:ascii="Times New Roman" w:hAnsi="Times New Roman" w:cs="Times New Roman"/>
      <w:sz w:val="24"/>
      <w:szCs w:val="24"/>
    </w:rPr>
  </w:style>
  <w:style w:type="paragraph" w:customStyle="1" w:styleId="Style32">
    <w:name w:val="Style32"/>
    <w:basedOn w:val="a"/>
    <w:uiPriority w:val="99"/>
    <w:rsid w:val="00C81D07"/>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character" w:customStyle="1" w:styleId="FontStyle44">
    <w:name w:val="Font Style44"/>
    <w:uiPriority w:val="99"/>
    <w:rsid w:val="00C81D07"/>
    <w:rPr>
      <w:rFonts w:ascii="Times New Roman" w:hAnsi="Times New Roman" w:cs="Times New Roman"/>
      <w:i/>
      <w:iCs/>
      <w:sz w:val="24"/>
      <w:szCs w:val="24"/>
    </w:rPr>
  </w:style>
  <w:style w:type="character" w:customStyle="1" w:styleId="FontStyle36">
    <w:name w:val="Font Style36"/>
    <w:uiPriority w:val="99"/>
    <w:rsid w:val="00C81D07"/>
    <w:rPr>
      <w:rFonts w:ascii="Times New Roman" w:hAnsi="Times New Roman" w:cs="Times New Roman"/>
      <w:b/>
      <w:bCs/>
      <w:smallCaps/>
      <w:sz w:val="24"/>
      <w:szCs w:val="24"/>
    </w:rPr>
  </w:style>
  <w:style w:type="paragraph" w:customStyle="1" w:styleId="Default">
    <w:name w:val="Default"/>
    <w:rsid w:val="00C81D0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8">
    <w:name w:val="Style8"/>
    <w:basedOn w:val="a"/>
    <w:uiPriority w:val="99"/>
    <w:rsid w:val="00C81D07"/>
    <w:pPr>
      <w:widowControl w:val="0"/>
      <w:autoSpaceDE w:val="0"/>
      <w:autoSpaceDN w:val="0"/>
      <w:adjustRightInd w:val="0"/>
      <w:spacing w:after="0" w:line="414" w:lineRule="exact"/>
      <w:ind w:firstLine="720"/>
      <w:jc w:val="both"/>
    </w:pPr>
    <w:rPr>
      <w:rFonts w:ascii="Times New Roman" w:eastAsia="Times New Roman" w:hAnsi="Times New Roman" w:cs="Times New Roman"/>
      <w:sz w:val="24"/>
      <w:szCs w:val="24"/>
      <w:lang w:eastAsia="ru-RU"/>
    </w:rPr>
  </w:style>
  <w:style w:type="paragraph" w:customStyle="1" w:styleId="Style12">
    <w:name w:val="Style12"/>
    <w:basedOn w:val="a"/>
    <w:uiPriority w:val="99"/>
    <w:rsid w:val="00C81D07"/>
    <w:pPr>
      <w:widowControl w:val="0"/>
      <w:autoSpaceDE w:val="0"/>
      <w:autoSpaceDN w:val="0"/>
      <w:adjustRightInd w:val="0"/>
      <w:spacing w:after="0" w:line="408" w:lineRule="exact"/>
    </w:pPr>
    <w:rPr>
      <w:rFonts w:ascii="Times New Roman" w:eastAsia="Times New Roman" w:hAnsi="Times New Roman" w:cs="Times New Roman"/>
      <w:sz w:val="24"/>
      <w:szCs w:val="24"/>
      <w:lang w:eastAsia="ru-RU"/>
    </w:rPr>
  </w:style>
  <w:style w:type="character" w:customStyle="1" w:styleId="FontStyle43">
    <w:name w:val="Font Style43"/>
    <w:uiPriority w:val="99"/>
    <w:rsid w:val="00C81D07"/>
    <w:rPr>
      <w:rFonts w:ascii="Times New Roman" w:hAnsi="Times New Roman" w:cs="Times New Roman"/>
      <w:sz w:val="24"/>
      <w:szCs w:val="24"/>
    </w:rPr>
  </w:style>
  <w:style w:type="paragraph" w:customStyle="1" w:styleId="Style19">
    <w:name w:val="Style19"/>
    <w:basedOn w:val="a"/>
    <w:uiPriority w:val="99"/>
    <w:rsid w:val="00C81D0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4">
    <w:name w:val="Style34"/>
    <w:basedOn w:val="a"/>
    <w:uiPriority w:val="99"/>
    <w:rsid w:val="00C81D07"/>
    <w:pPr>
      <w:widowControl w:val="0"/>
      <w:autoSpaceDE w:val="0"/>
      <w:autoSpaceDN w:val="0"/>
      <w:adjustRightInd w:val="0"/>
      <w:spacing w:after="0" w:line="414" w:lineRule="exact"/>
      <w:ind w:firstLine="346"/>
      <w:jc w:val="both"/>
    </w:pPr>
    <w:rPr>
      <w:rFonts w:ascii="Times New Roman" w:eastAsia="Times New Roman" w:hAnsi="Times New Roman" w:cs="Times New Roman"/>
      <w:sz w:val="24"/>
      <w:szCs w:val="24"/>
      <w:lang w:eastAsia="ru-RU"/>
    </w:rPr>
  </w:style>
  <w:style w:type="paragraph" w:customStyle="1" w:styleId="Style2">
    <w:name w:val="Style2"/>
    <w:basedOn w:val="a"/>
    <w:uiPriority w:val="99"/>
    <w:rsid w:val="00C81D0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
    <w:uiPriority w:val="99"/>
    <w:rsid w:val="00C81D07"/>
    <w:pPr>
      <w:widowControl w:val="0"/>
      <w:autoSpaceDE w:val="0"/>
      <w:autoSpaceDN w:val="0"/>
      <w:adjustRightInd w:val="0"/>
      <w:spacing w:after="0" w:line="413" w:lineRule="exact"/>
      <w:ind w:firstLine="566"/>
      <w:jc w:val="both"/>
    </w:pPr>
    <w:rPr>
      <w:rFonts w:ascii="Times New Roman" w:eastAsia="Times New Roman" w:hAnsi="Times New Roman" w:cs="Times New Roman"/>
      <w:sz w:val="24"/>
      <w:szCs w:val="24"/>
      <w:lang w:eastAsia="ru-RU"/>
    </w:rPr>
  </w:style>
  <w:style w:type="paragraph" w:customStyle="1" w:styleId="Style23">
    <w:name w:val="Style23"/>
    <w:basedOn w:val="a"/>
    <w:uiPriority w:val="99"/>
    <w:rsid w:val="00C81D07"/>
    <w:pPr>
      <w:widowControl w:val="0"/>
      <w:autoSpaceDE w:val="0"/>
      <w:autoSpaceDN w:val="0"/>
      <w:adjustRightInd w:val="0"/>
      <w:spacing w:after="0" w:line="418" w:lineRule="exact"/>
      <w:ind w:firstLine="859"/>
      <w:jc w:val="both"/>
    </w:pPr>
    <w:rPr>
      <w:rFonts w:ascii="Times New Roman" w:eastAsia="Times New Roman" w:hAnsi="Times New Roman" w:cs="Times New Roman"/>
      <w:sz w:val="24"/>
      <w:szCs w:val="24"/>
      <w:lang w:eastAsia="ru-RU"/>
    </w:rPr>
  </w:style>
  <w:style w:type="paragraph" w:customStyle="1" w:styleId="Style27">
    <w:name w:val="Style27"/>
    <w:basedOn w:val="a"/>
    <w:uiPriority w:val="99"/>
    <w:rsid w:val="00C81D07"/>
    <w:pPr>
      <w:widowControl w:val="0"/>
      <w:autoSpaceDE w:val="0"/>
      <w:autoSpaceDN w:val="0"/>
      <w:adjustRightInd w:val="0"/>
      <w:spacing w:after="0" w:line="830" w:lineRule="exact"/>
    </w:pPr>
    <w:rPr>
      <w:rFonts w:ascii="Times New Roman" w:eastAsia="Times New Roman" w:hAnsi="Times New Roman" w:cs="Times New Roman"/>
      <w:sz w:val="24"/>
      <w:szCs w:val="24"/>
      <w:lang w:eastAsia="ru-RU"/>
    </w:rPr>
  </w:style>
  <w:style w:type="character" w:customStyle="1" w:styleId="FontStyle46">
    <w:name w:val="Font Style46"/>
    <w:uiPriority w:val="99"/>
    <w:rsid w:val="00C81D07"/>
    <w:rPr>
      <w:rFonts w:ascii="Times New Roman" w:hAnsi="Times New Roman" w:cs="Times New Roman"/>
      <w:sz w:val="24"/>
      <w:szCs w:val="24"/>
    </w:rPr>
  </w:style>
  <w:style w:type="paragraph" w:customStyle="1" w:styleId="Style32">
    <w:name w:val="Style32"/>
    <w:basedOn w:val="a"/>
    <w:uiPriority w:val="99"/>
    <w:rsid w:val="00C81D07"/>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character" w:customStyle="1" w:styleId="FontStyle44">
    <w:name w:val="Font Style44"/>
    <w:uiPriority w:val="99"/>
    <w:rsid w:val="00C81D07"/>
    <w:rPr>
      <w:rFonts w:ascii="Times New Roman" w:hAnsi="Times New Roman" w:cs="Times New Roman"/>
      <w:i/>
      <w:iCs/>
      <w:sz w:val="24"/>
      <w:szCs w:val="24"/>
    </w:rPr>
  </w:style>
  <w:style w:type="character" w:customStyle="1" w:styleId="FontStyle36">
    <w:name w:val="Font Style36"/>
    <w:uiPriority w:val="99"/>
    <w:rsid w:val="00C81D07"/>
    <w:rPr>
      <w:rFonts w:ascii="Times New Roman" w:hAnsi="Times New Roman" w:cs="Times New Roman"/>
      <w:b/>
      <w:bCs/>
      <w:smallCaps/>
      <w:sz w:val="24"/>
      <w:szCs w:val="24"/>
    </w:rPr>
  </w:style>
  <w:style w:type="paragraph" w:customStyle="1" w:styleId="Default">
    <w:name w:val="Default"/>
    <w:rsid w:val="00C81D0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1869</Words>
  <Characters>10656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Софа</cp:lastModifiedBy>
  <cp:revision>4</cp:revision>
  <dcterms:created xsi:type="dcterms:W3CDTF">2019-09-05T15:38:00Z</dcterms:created>
  <dcterms:modified xsi:type="dcterms:W3CDTF">2020-09-08T13:59:00Z</dcterms:modified>
</cp:coreProperties>
</file>