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7D0" w:rsidRPr="00F077D0" w:rsidRDefault="00F077D0" w:rsidP="00F077D0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  <w:noProof/>
          <w:lang w:val="en-US"/>
        </w:rPr>
        <w:pict>
          <v:roundrect id="AutoShape 2" o:spid="_x0000_s1026" style="position:absolute;left:0;text-align:left;margin-left:427.95pt;margin-top:-29.4pt;width:51.9pt;height:21.45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" strokecolor="white"/>
        </w:pict>
      </w:r>
      <w:r w:rsidRPr="00F077D0">
        <w:rPr>
          <w:rFonts w:ascii="Times New Roman" w:hAnsi="Times New Roman" w:cs="Times New Roman"/>
        </w:rPr>
        <w:t>Ставропольский край</w:t>
      </w:r>
    </w:p>
    <w:p w:rsidR="00F077D0" w:rsidRPr="00F077D0" w:rsidRDefault="00F077D0" w:rsidP="00F077D0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Георгиевский городской округ</w:t>
      </w:r>
      <w:bookmarkStart w:id="0" w:name="_GoBack"/>
      <w:bookmarkEnd w:id="0"/>
      <w:r w:rsidRPr="00F077D0">
        <w:rPr>
          <w:rFonts w:ascii="Times New Roman" w:hAnsi="Times New Roman" w:cs="Times New Roman"/>
        </w:rPr>
        <w:t xml:space="preserve"> </w:t>
      </w:r>
    </w:p>
    <w:p w:rsidR="00F077D0" w:rsidRPr="00F077D0" w:rsidRDefault="00F077D0" w:rsidP="00F077D0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 xml:space="preserve">Школьный этап всероссийской олимпиады школьников </w:t>
      </w:r>
    </w:p>
    <w:p w:rsidR="00F077D0" w:rsidRPr="00F077D0" w:rsidRDefault="00F077D0" w:rsidP="00F077D0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2020/21 учебного года</w:t>
      </w:r>
    </w:p>
    <w:p w:rsidR="00F077D0" w:rsidRPr="00F077D0" w:rsidRDefault="00F077D0" w:rsidP="00F077D0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 xml:space="preserve"> </w:t>
      </w:r>
    </w:p>
    <w:p w:rsidR="00F077D0" w:rsidRPr="00F077D0" w:rsidRDefault="00F077D0" w:rsidP="00F077D0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 xml:space="preserve">Требования к организации и проведению </w:t>
      </w:r>
    </w:p>
    <w:p w:rsidR="00F077D0" w:rsidRPr="00F077D0" w:rsidRDefault="00F077D0" w:rsidP="00F077D0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 xml:space="preserve">Школьного этапа всероссийской олимпиады школьников </w:t>
      </w:r>
    </w:p>
    <w:p w:rsidR="00F077D0" w:rsidRPr="00F077D0" w:rsidRDefault="00F077D0" w:rsidP="00F077D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физике</w:t>
      </w:r>
      <w:r w:rsidRPr="00F077D0">
        <w:rPr>
          <w:rFonts w:ascii="Times New Roman" w:hAnsi="Times New Roman" w:cs="Times New Roman"/>
          <w:b/>
        </w:rPr>
        <w:t xml:space="preserve"> </w:t>
      </w:r>
      <w:r w:rsidRPr="00F077D0">
        <w:rPr>
          <w:rFonts w:ascii="Times New Roman" w:hAnsi="Times New Roman" w:cs="Times New Roman"/>
        </w:rPr>
        <w:t>в 2020/21 учебном году</w:t>
      </w:r>
    </w:p>
    <w:p w:rsidR="002B7A17" w:rsidRPr="00F077D0" w:rsidRDefault="002B7A17" w:rsidP="00F077D0">
      <w:pPr>
        <w:spacing w:after="0"/>
        <w:rPr>
          <w:rFonts w:ascii="Times New Roman" w:hAnsi="Times New Roman" w:cs="Times New Roman"/>
          <w:b/>
          <w:bCs/>
        </w:rPr>
      </w:pP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,Bold" w:hAnsi="Times New Roman,Bold" w:cs="Times New Roman,Bold"/>
          <w:b/>
          <w:bCs/>
        </w:rPr>
      </w:pPr>
      <w:r w:rsidRPr="00F077D0">
        <w:rPr>
          <w:rFonts w:ascii="Times New Roman,Bold" w:hAnsi="Times New Roman,Bold" w:cs="Times New Roman,Bold"/>
          <w:b/>
          <w:bCs/>
        </w:rPr>
        <w:t>Введение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Настоящие методические рекомендации подготовлены  на основе методических рекомендаций Центральной предметно-методической комиссией по физике и адресованы региональным предметн</w:t>
      </w:r>
      <w:proofErr w:type="gramStart"/>
      <w:r w:rsidRPr="00F077D0">
        <w:rPr>
          <w:rFonts w:ascii="Times New Roman" w:hAnsi="Times New Roman" w:cs="Times New Roman"/>
        </w:rPr>
        <w:t>о-</w:t>
      </w:r>
      <w:proofErr w:type="gramEnd"/>
      <w:r w:rsidRPr="00F077D0">
        <w:rPr>
          <w:rFonts w:ascii="Times New Roman" w:hAnsi="Times New Roman" w:cs="Times New Roman"/>
        </w:rPr>
        <w:t xml:space="preserve"> методическим комиссиям, жюри школьного и муниципального этапов всероссийской Олимпиады школьников.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В методических рекомендациях определяется порядок проведения олимпиад по физике, требования к структуре и содержанию олимпиадных заданий, приводятся возможные источники информации для подготовки задач, а также рекомендации по оцениванию решений участников олимпиад.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F077D0">
        <w:rPr>
          <w:rFonts w:ascii="Times New Roman" w:hAnsi="Times New Roman" w:cs="Times New Roman"/>
        </w:rPr>
        <w:t xml:space="preserve">Методические рекомендации для школьного и муниципального этапов всероссийской Олимпиады школьников по физике в </w:t>
      </w:r>
      <w:r w:rsidR="00177C78" w:rsidRPr="00F077D0">
        <w:rPr>
          <w:rFonts w:ascii="Times New Roman" w:hAnsi="Times New Roman" w:cs="Times New Roman"/>
        </w:rPr>
        <w:t>20</w:t>
      </w:r>
      <w:r w:rsidR="00F077D0" w:rsidRPr="00F077D0">
        <w:rPr>
          <w:rFonts w:ascii="Times New Roman" w:hAnsi="Times New Roman" w:cs="Times New Roman"/>
        </w:rPr>
        <w:t>20</w:t>
      </w:r>
      <w:r w:rsidR="00177C78" w:rsidRPr="00F077D0">
        <w:rPr>
          <w:rFonts w:ascii="Times New Roman" w:hAnsi="Times New Roman" w:cs="Times New Roman"/>
        </w:rPr>
        <w:t>/20</w:t>
      </w:r>
      <w:r w:rsidR="00F077D0" w:rsidRPr="00F077D0">
        <w:rPr>
          <w:rFonts w:ascii="Times New Roman" w:hAnsi="Times New Roman" w:cs="Times New Roman"/>
        </w:rPr>
        <w:t>21</w:t>
      </w:r>
      <w:r w:rsidR="00177C78" w:rsidRPr="00F077D0">
        <w:rPr>
          <w:rFonts w:ascii="Times New Roman" w:hAnsi="Times New Roman" w:cs="Times New Roman"/>
        </w:rPr>
        <w:t xml:space="preserve"> </w:t>
      </w:r>
      <w:r w:rsidRPr="00F077D0">
        <w:rPr>
          <w:rFonts w:ascii="Times New Roman" w:hAnsi="Times New Roman" w:cs="Times New Roman"/>
        </w:rPr>
        <w:t>учебном году утверждены на заседании  Центральной предметно-методической комиссии по физике.</w:t>
      </w:r>
      <w:proofErr w:type="gramEnd"/>
    </w:p>
    <w:p w:rsidR="001C3260" w:rsidRPr="00F077D0" w:rsidRDefault="001C3260" w:rsidP="002B7A17">
      <w:pPr>
        <w:spacing w:after="0"/>
        <w:ind w:firstLine="709"/>
        <w:jc w:val="center"/>
        <w:rPr>
          <w:rFonts w:ascii="Times New Roman" w:hAnsi="Times New Roman" w:cs="Times New Roman"/>
        </w:rPr>
      </w:pP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,Bold" w:hAnsi="Times New Roman,Bold" w:cs="Times New Roman,Bold"/>
          <w:b/>
          <w:bCs/>
        </w:rPr>
      </w:pPr>
      <w:r w:rsidRPr="00F077D0">
        <w:rPr>
          <w:rFonts w:ascii="Times New Roman,Bold" w:hAnsi="Times New Roman,Bold" w:cs="Times New Roman,Bold"/>
          <w:b/>
          <w:bCs/>
        </w:rPr>
        <w:t>Общие положения</w:t>
      </w:r>
    </w:p>
    <w:p w:rsidR="00F077D0" w:rsidRPr="00F077D0" w:rsidRDefault="001908CD" w:rsidP="00F077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F077D0">
        <w:rPr>
          <w:rFonts w:ascii="Times New Roman" w:hAnsi="Times New Roman" w:cs="Times New Roman"/>
        </w:rPr>
        <w:t>Настоящие рекомендации по проведению школьного этапа Всероссийской Олимпиады школьников (далее – Олимпиада) по физике составлены на основе Порядка проведения Всероссийской Олимпиады школьников, утвержденного приказом Министерства образования и науки Российской Федерации (</w:t>
      </w:r>
      <w:proofErr w:type="spellStart"/>
      <w:r w:rsidRPr="00F077D0">
        <w:rPr>
          <w:rFonts w:ascii="Times New Roman" w:hAnsi="Times New Roman" w:cs="Times New Roman"/>
        </w:rPr>
        <w:t>Минобрнауки</w:t>
      </w:r>
      <w:proofErr w:type="spellEnd"/>
      <w:r w:rsidRPr="00F077D0">
        <w:rPr>
          <w:rFonts w:ascii="Times New Roman" w:hAnsi="Times New Roman" w:cs="Times New Roman"/>
        </w:rPr>
        <w:t xml:space="preserve"> России) от 18 ноября 2013 г. № 1252 и изменений, внесенных в Порядок (приказ </w:t>
      </w:r>
      <w:proofErr w:type="spellStart"/>
      <w:r w:rsidRPr="00F077D0">
        <w:rPr>
          <w:rFonts w:ascii="Times New Roman" w:hAnsi="Times New Roman" w:cs="Times New Roman"/>
        </w:rPr>
        <w:t>Минобрнауки</w:t>
      </w:r>
      <w:proofErr w:type="spellEnd"/>
      <w:r w:rsidRPr="00F077D0">
        <w:rPr>
          <w:rFonts w:ascii="Times New Roman" w:hAnsi="Times New Roman" w:cs="Times New Roman"/>
        </w:rPr>
        <w:t xml:space="preserve"> России от 17 марта 2015 г. № 249)</w:t>
      </w:r>
      <w:r w:rsidR="00F077D0" w:rsidRPr="00F077D0">
        <w:rPr>
          <w:rFonts w:ascii="Times New Roman" w:hAnsi="Times New Roman" w:cs="Times New Roman"/>
        </w:rPr>
        <w:t xml:space="preserve"> и приказом Министерства просвещения Российской Федерации № 96 от 17</w:t>
      </w:r>
      <w:proofErr w:type="gramEnd"/>
      <w:r w:rsidR="00F077D0" w:rsidRPr="00F077D0">
        <w:rPr>
          <w:rFonts w:ascii="Times New Roman" w:hAnsi="Times New Roman" w:cs="Times New Roman"/>
        </w:rPr>
        <w:t xml:space="preserve"> марта 2020 г. 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Основными целями и задачами школьного и муниципального этапов Олимпиады по физике являются:</w:t>
      </w:r>
    </w:p>
    <w:p w:rsidR="001908CD" w:rsidRPr="00F077D0" w:rsidRDefault="001908CD" w:rsidP="002B7A1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повышение интереса школьников к занятиям физикой;</w:t>
      </w:r>
    </w:p>
    <w:p w:rsidR="001908CD" w:rsidRPr="00F077D0" w:rsidRDefault="001908CD" w:rsidP="002B7A1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более раннее привлечение школьнико</w:t>
      </w:r>
      <w:r w:rsidR="002B7A17" w:rsidRPr="00F077D0">
        <w:rPr>
          <w:rFonts w:ascii="Times New Roman" w:hAnsi="Times New Roman" w:cs="Times New Roman"/>
        </w:rPr>
        <w:t>в, одарённых в области физики;</w:t>
      </w:r>
    </w:p>
    <w:p w:rsidR="001908CD" w:rsidRPr="00F077D0" w:rsidRDefault="001908CD" w:rsidP="002B7A1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систематическим внешкольным занятиям;</w:t>
      </w:r>
    </w:p>
    <w:p w:rsidR="001908CD" w:rsidRPr="00F077D0" w:rsidRDefault="001908CD" w:rsidP="002B7A1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выявление на раннем этапе способных и талантливых учеников</w:t>
      </w:r>
      <w:r w:rsidR="002B7A17" w:rsidRPr="00F077D0">
        <w:rPr>
          <w:rFonts w:ascii="Times New Roman" w:hAnsi="Times New Roman" w:cs="Times New Roman"/>
        </w:rPr>
        <w:t>;</w:t>
      </w:r>
    </w:p>
    <w:p w:rsidR="001908CD" w:rsidRPr="00F077D0" w:rsidRDefault="001908CD" w:rsidP="002B7A1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эффективной подготовки национальной сбор</w:t>
      </w:r>
      <w:r w:rsidR="002B7A17" w:rsidRPr="00F077D0">
        <w:rPr>
          <w:rFonts w:ascii="Times New Roman" w:hAnsi="Times New Roman" w:cs="Times New Roman"/>
        </w:rPr>
        <w:t>ной к международным олимпиадам;</w:t>
      </w:r>
    </w:p>
    <w:p w:rsidR="001908CD" w:rsidRPr="00F077D0" w:rsidRDefault="001908CD" w:rsidP="002B7A1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F077D0">
        <w:rPr>
          <w:rFonts w:ascii="Times New Roman" w:hAnsi="Times New Roman" w:cs="Times New Roman"/>
        </w:rPr>
        <w:t>числе</w:t>
      </w:r>
      <w:proofErr w:type="gramEnd"/>
      <w:r w:rsidRPr="00F077D0">
        <w:rPr>
          <w:rFonts w:ascii="Times New Roman" w:hAnsi="Times New Roman" w:cs="Times New Roman"/>
        </w:rPr>
        <w:t xml:space="preserve"> к естественнонаучной олимпиаде юниоров IJSO;</w:t>
      </w:r>
    </w:p>
    <w:p w:rsidR="001908CD" w:rsidRPr="00F077D0" w:rsidRDefault="001908CD" w:rsidP="002B7A1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стимулирование всех форм работы с одаренными детьми</w:t>
      </w:r>
      <w:r w:rsidR="002B7A17" w:rsidRPr="00F077D0">
        <w:rPr>
          <w:rFonts w:ascii="Times New Roman" w:hAnsi="Times New Roman" w:cs="Times New Roman"/>
        </w:rPr>
        <w:t>;</w:t>
      </w:r>
    </w:p>
    <w:p w:rsidR="001908CD" w:rsidRPr="00F077D0" w:rsidRDefault="001908CD" w:rsidP="002B7A1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условий для поддержки одарённых детей;</w:t>
      </w:r>
    </w:p>
    <w:p w:rsidR="001908CD" w:rsidRPr="00F077D0" w:rsidRDefault="001908CD" w:rsidP="002B7A1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выявление и развитие у обучающихся творческих способностей</w:t>
      </w:r>
      <w:r w:rsidR="002B7A17" w:rsidRPr="00F077D0">
        <w:rPr>
          <w:rFonts w:ascii="Times New Roman" w:hAnsi="Times New Roman" w:cs="Times New Roman"/>
        </w:rPr>
        <w:t>;</w:t>
      </w:r>
    </w:p>
    <w:p w:rsidR="001908CD" w:rsidRPr="00F077D0" w:rsidRDefault="001908CD" w:rsidP="002B7A1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научно-исследовательской</w:t>
      </w:r>
      <w:r w:rsidR="002B7A17" w:rsidRPr="00F077D0">
        <w:rPr>
          <w:rFonts w:ascii="Times New Roman" w:hAnsi="Times New Roman" w:cs="Times New Roman"/>
        </w:rPr>
        <w:t xml:space="preserve"> деятельности в области физики;</w:t>
      </w:r>
    </w:p>
    <w:p w:rsidR="001908CD" w:rsidRPr="00F077D0" w:rsidRDefault="001908CD" w:rsidP="002B7A1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 xml:space="preserve">физического эксперимента; </w:t>
      </w:r>
    </w:p>
    <w:p w:rsidR="001908CD" w:rsidRPr="00F077D0" w:rsidRDefault="001908CD" w:rsidP="002B7A1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популяризация и пропаганда научных знаний.</w:t>
      </w:r>
    </w:p>
    <w:p w:rsidR="001908CD" w:rsidRPr="00F077D0" w:rsidRDefault="001908CD" w:rsidP="002B7A17">
      <w:pPr>
        <w:pStyle w:val="a3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,Bold" w:hAnsi="Times New Roman,Bold" w:cs="Times New Roman,Bold"/>
          <w:bCs/>
        </w:rPr>
      </w:pP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F077D0">
        <w:rPr>
          <w:rFonts w:ascii="Times New Roman" w:hAnsi="Times New Roman" w:cs="Times New Roman"/>
          <w:b/>
          <w:bCs/>
        </w:rPr>
        <w:t>Характеристика содержания школьного этапа Олимпиады по физике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,Bold" w:hAnsi="Times New Roman,Bold" w:cs="Times New Roman,Bold"/>
          <w:b/>
          <w:bCs/>
        </w:rPr>
      </w:pP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 xml:space="preserve">Всероссийская олимпиада школьников по физике начинается со школьного этапа. В нем на добровольной основе могут принимать индивидуальное участие </w:t>
      </w:r>
      <w:r w:rsidRPr="00F077D0">
        <w:rPr>
          <w:rFonts w:ascii="Times New Roman,Bold" w:hAnsi="Times New Roman,Bold" w:cs="Times New Roman,Bold"/>
          <w:bCs/>
        </w:rPr>
        <w:t xml:space="preserve">все желающие </w:t>
      </w:r>
      <w:r w:rsidRPr="00F077D0">
        <w:rPr>
          <w:rFonts w:ascii="Times New Roman" w:hAnsi="Times New Roman" w:cs="Times New Roman"/>
        </w:rPr>
        <w:t xml:space="preserve">школьники 5-11 классов организаций, осуществляющих образовательную деятельность по образовательным программам основного общего и среднего общего образования. Любое ограничение списка участников по каким-либо критериям (успеваемость по различным предметам, результаты выступления на олимпиадах прошлого года и т.п.) является  нарушением Порядка проведения Всероссийской олимпиады школьников и категорически </w:t>
      </w:r>
      <w:r w:rsidRPr="00F077D0">
        <w:rPr>
          <w:rFonts w:ascii="Times New Roman,Bold" w:hAnsi="Times New Roman,Bold" w:cs="Times New Roman,Bold"/>
          <w:bCs/>
        </w:rPr>
        <w:t>запрещается</w:t>
      </w:r>
      <w:r w:rsidRPr="00F077D0">
        <w:rPr>
          <w:rFonts w:ascii="Times New Roman" w:hAnsi="Times New Roman" w:cs="Times New Roman"/>
        </w:rPr>
        <w:t>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F077D0">
        <w:rPr>
          <w:rFonts w:ascii="Times New Roman" w:hAnsi="Times New Roman" w:cs="Times New Roman"/>
        </w:rPr>
        <w:t xml:space="preserve">Участники школьного этапа Олимпиады вправе выполнять олимпиадные задания, разработанные для </w:t>
      </w:r>
      <w:proofErr w:type="gramStart"/>
      <w:r w:rsidRPr="00F077D0">
        <w:rPr>
          <w:rFonts w:ascii="Times New Roman" w:hAnsi="Times New Roman" w:cs="Times New Roman"/>
        </w:rPr>
        <w:t>более старших</w:t>
      </w:r>
      <w:proofErr w:type="gramEnd"/>
      <w:r w:rsidRPr="00F077D0">
        <w:rPr>
          <w:rFonts w:ascii="Times New Roman" w:hAnsi="Times New Roman" w:cs="Times New Roman"/>
        </w:rPr>
        <w:t xml:space="preserve"> классов по отношению к тем, в которых они проходят обучение. </w:t>
      </w:r>
      <w:r w:rsidRPr="00F077D0">
        <w:rPr>
          <w:rFonts w:ascii="Times New Roman" w:hAnsi="Times New Roman" w:cs="Times New Roman"/>
          <w:bCs/>
        </w:rPr>
        <w:t xml:space="preserve">В случае прохождения на </w:t>
      </w:r>
      <w:proofErr w:type="gramStart"/>
      <w:r w:rsidRPr="00F077D0">
        <w:rPr>
          <w:rFonts w:ascii="Times New Roman" w:hAnsi="Times New Roman" w:cs="Times New Roman"/>
          <w:bCs/>
        </w:rPr>
        <w:t>последующие этапы Олимпиады, данные участники выполняют</w:t>
      </w:r>
      <w:proofErr w:type="gramEnd"/>
      <w:r w:rsidRPr="00F077D0">
        <w:rPr>
          <w:rFonts w:ascii="Times New Roman" w:hAnsi="Times New Roman" w:cs="Times New Roman"/>
          <w:bCs/>
        </w:rPr>
        <w:t xml:space="preserve"> олимпиадные задания, разработанные для класса, который они выбрали на школьном этапе Олимпиады.</w:t>
      </w:r>
    </w:p>
    <w:p w:rsidR="00177C78" w:rsidRPr="00F077D0" w:rsidRDefault="001908CD" w:rsidP="002B7A17">
      <w:pPr>
        <w:pStyle w:val="Default"/>
        <w:ind w:firstLine="709"/>
        <w:rPr>
          <w:sz w:val="22"/>
          <w:szCs w:val="22"/>
        </w:rPr>
      </w:pPr>
      <w:r w:rsidRPr="00F077D0">
        <w:rPr>
          <w:sz w:val="22"/>
          <w:szCs w:val="22"/>
        </w:rPr>
        <w:lastRenderedPageBreak/>
        <w:t xml:space="preserve">Школьный этап проводится в один очный аудиторный тур в течение одного дня, общего для всех образовательных учреждений, подчиненных </w:t>
      </w:r>
      <w:r w:rsidR="00177C78" w:rsidRPr="00F077D0">
        <w:rPr>
          <w:sz w:val="22"/>
          <w:szCs w:val="22"/>
        </w:rPr>
        <w:t xml:space="preserve"> региональному органу, осуществляющему управление в сфере образования. 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 xml:space="preserve">Школьный этап олимпиады не подразумевает проведение экспериментального тура и включает только теоретические задания. 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Комплекты задач составляются с учетом школьной программы по «накопительному» принципу. Они включают как задачи, связанные с теми разделами школьного курса физики, которые изучаются в текущем году, так и задачи по пройденным ранее разделам.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 xml:space="preserve">Индивидуальный отчёт с выполненным заданием участники сдают в письменной форме. </w:t>
      </w:r>
      <w:r w:rsidRPr="00F077D0">
        <w:rPr>
          <w:rFonts w:ascii="Times New Roman" w:hAnsi="Times New Roman" w:cs="Times New Roman"/>
          <w:bCs/>
        </w:rPr>
        <w:t>Дополнительный устный опрос не допускается</w:t>
      </w:r>
      <w:r w:rsidRPr="00F077D0">
        <w:rPr>
          <w:rFonts w:ascii="Times New Roman" w:hAnsi="Times New Roman" w:cs="Times New Roman"/>
        </w:rPr>
        <w:t>.</w:t>
      </w:r>
    </w:p>
    <w:p w:rsidR="00E23459" w:rsidRPr="00F077D0" w:rsidRDefault="00BB0684" w:rsidP="002B7A17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Олимпиада по физике независимо проводится  в пяти возрастных параллелях  для 7, 8 , 9, 10, 11 классов.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 xml:space="preserve">Во время школьного этапа участникам предлагается комплект, состоящий из: 4х задач для параллели 7-го класса, 4-х задач для 8-го класса, и 5-ти задач для каждого из 9 - 11 классов. Часть заданий может быть общей для нескольких возрастных параллелей, однако конкурс и подведение итогов должны быть отдельными. 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Решение заданий проверяется жюри, формируемым организатором олимпиады.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Индивидуальный итоговый результат каждого участника подсчитывается как сумма полученных этим участником баллов за решение каждой задачи с учётом апелляции.</w:t>
      </w:r>
    </w:p>
    <w:p w:rsidR="00177C78" w:rsidRPr="00F077D0" w:rsidRDefault="00177C78" w:rsidP="002B7A17">
      <w:pPr>
        <w:pStyle w:val="Default"/>
        <w:ind w:firstLine="709"/>
        <w:jc w:val="both"/>
        <w:rPr>
          <w:sz w:val="22"/>
          <w:szCs w:val="22"/>
        </w:rPr>
      </w:pPr>
      <w:r w:rsidRPr="00F077D0">
        <w:rPr>
          <w:sz w:val="22"/>
          <w:szCs w:val="22"/>
        </w:rPr>
        <w:t xml:space="preserve">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согласии с установленной квотой, жюри определяет победителей и призёров соответствующего этапа Олимпиады. </w:t>
      </w:r>
    </w:p>
    <w:p w:rsidR="00177C78" w:rsidRPr="00F077D0" w:rsidRDefault="00177C78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F077D0">
        <w:rPr>
          <w:rFonts w:ascii="Times New Roman" w:hAnsi="Times New Roman" w:cs="Times New Roman"/>
        </w:rPr>
        <w:t xml:space="preserve">Разъяснение: </w:t>
      </w:r>
      <w:proofErr w:type="gramStart"/>
      <w:r w:rsidRPr="00F077D0">
        <w:rPr>
          <w:rFonts w:ascii="Times New Roman" w:hAnsi="Times New Roman" w:cs="Times New Roman"/>
          <w:i/>
          <w:iCs/>
        </w:rPr>
        <w:t>В соответствии с Порядком проведения ВСОШ (пункт 31 в новой редакции:</w:t>
      </w:r>
      <w:proofErr w:type="gramEnd"/>
      <w:r w:rsidRPr="00F077D0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F077D0">
        <w:rPr>
          <w:rFonts w:ascii="Times New Roman" w:hAnsi="Times New Roman" w:cs="Times New Roman"/>
          <w:i/>
          <w:iCs/>
        </w:rPr>
        <w:t>"Жюри Олимпиады определяет победителей и призеров олимпиады на основании рейтинга по каждому общеобразовательному предмету и в соответствии с  квотой, установленной организатором олимпиады соответствующего этапа»).</w:t>
      </w:r>
      <w:proofErr w:type="gramEnd"/>
    </w:p>
    <w:p w:rsidR="00177C78" w:rsidRPr="00F077D0" w:rsidRDefault="00177C78" w:rsidP="002B7A17">
      <w:pPr>
        <w:pStyle w:val="Default"/>
        <w:ind w:firstLine="709"/>
        <w:jc w:val="both"/>
        <w:rPr>
          <w:sz w:val="22"/>
          <w:szCs w:val="22"/>
        </w:rPr>
      </w:pPr>
      <w:r w:rsidRPr="00F077D0">
        <w:rPr>
          <w:sz w:val="22"/>
          <w:szCs w:val="22"/>
        </w:rPr>
        <w:t xml:space="preserve">На основе протоколов школьного этапа по всем образовательным учреждениям орган местного самоуправления устанавливает проходной балл - минимальную оценку на школьном этапе, необходимую для участия в муниципальном этапе. </w:t>
      </w:r>
    </w:p>
    <w:p w:rsidR="00177C78" w:rsidRPr="00F077D0" w:rsidRDefault="00177C78" w:rsidP="002B7A17">
      <w:pPr>
        <w:pStyle w:val="Default"/>
        <w:ind w:firstLine="709"/>
        <w:jc w:val="both"/>
        <w:rPr>
          <w:sz w:val="22"/>
          <w:szCs w:val="22"/>
        </w:rPr>
      </w:pPr>
      <w:r w:rsidRPr="00F077D0">
        <w:rPr>
          <w:sz w:val="22"/>
          <w:szCs w:val="22"/>
        </w:rPr>
        <w:t xml:space="preserve"> Данный проходной балл устанавливается отдельно в возрастных параллелях 7, 8, 9, 10 и 11 классов и может быть разным для этих параллелей. 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F077D0">
        <w:rPr>
          <w:rFonts w:ascii="Times New Roman" w:hAnsi="Times New Roman" w:cs="Times New Roman"/>
          <w:b/>
          <w:bCs/>
        </w:rPr>
        <w:t>Принципы составления олимпиадных заданий и формирования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F077D0">
        <w:rPr>
          <w:rFonts w:ascii="Times New Roman" w:hAnsi="Times New Roman" w:cs="Times New Roman"/>
          <w:b/>
          <w:bCs/>
        </w:rPr>
        <w:t>комплектов олимпиадных заданий для школьного этапа Олимпиады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Разработку заданий Олимпиады осуществляет соответствующая предметн</w:t>
      </w:r>
      <w:proofErr w:type="gramStart"/>
      <w:r w:rsidRPr="00F077D0">
        <w:rPr>
          <w:rFonts w:ascii="Times New Roman" w:hAnsi="Times New Roman" w:cs="Times New Roman"/>
        </w:rPr>
        <w:t>о-</w:t>
      </w:r>
      <w:proofErr w:type="gramEnd"/>
      <w:r w:rsidRPr="00F077D0">
        <w:rPr>
          <w:rFonts w:ascii="Times New Roman" w:hAnsi="Times New Roman" w:cs="Times New Roman"/>
        </w:rPr>
        <w:t xml:space="preserve"> методическая комиссия.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 xml:space="preserve">Комплекты составляются с учетом школьной программы по принципу «накопленного итога». Они включают как задачи, связанные с теми разделами муниципального курса физики, которые изучаются в текущем году, так и задачи по пройденным ранее разделам. </w:t>
      </w:r>
    </w:p>
    <w:p w:rsidR="00177C78" w:rsidRPr="00F077D0" w:rsidRDefault="00177C78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Bold" w:hAnsi="Times New Roman,Bold" w:cs="Times New Roman,Bold"/>
          <w:b/>
          <w:bCs/>
        </w:rPr>
      </w:pP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F077D0">
        <w:rPr>
          <w:rFonts w:ascii="Times New Roman" w:hAnsi="Times New Roman" w:cs="Times New Roman"/>
          <w:b/>
        </w:rPr>
        <w:t>Требования Центральной предметно-методической комиссии к комплектам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F077D0">
        <w:rPr>
          <w:rFonts w:ascii="Times New Roman" w:hAnsi="Times New Roman" w:cs="Times New Roman"/>
          <w:b/>
        </w:rPr>
        <w:t xml:space="preserve">заданий школьного и муниципального этапов олимпиады по физике 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Bold" w:hAnsi="Times New Roman,Bold" w:cs="Times New Roman,Bold"/>
          <w:b/>
          <w:bCs/>
        </w:rPr>
      </w:pP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 xml:space="preserve">Самое существенное – </w:t>
      </w:r>
      <w:r w:rsidRPr="00F077D0">
        <w:rPr>
          <w:rFonts w:ascii="Times New Roman,Bold" w:hAnsi="Times New Roman,Bold" w:cs="Times New Roman,Bold"/>
          <w:b/>
          <w:bCs/>
        </w:rPr>
        <w:t xml:space="preserve">неукоснительно придерживаться приведенной в Приложении 1 программы </w:t>
      </w:r>
      <w:r w:rsidRPr="00F077D0">
        <w:rPr>
          <w:rFonts w:ascii="Times New Roman" w:hAnsi="Times New Roman" w:cs="Times New Roman"/>
        </w:rPr>
        <w:t>и не включать в комплекты заданий темы «на опережение»  (задачи на темы, которые по программе будут изучаться в более поздний период или в старших классах).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 xml:space="preserve">Олимпиада не должна носить характер контрольной работы. В задания следует включать задачи, выявляющие способности обучающихся применять полученные в школе знания, а не их объем. Не следует делать упор на математическую сложность вычислений в физических задачах. 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В задании не должно быть задач с выбором варианта ответа.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F077D0">
        <w:rPr>
          <w:rFonts w:ascii="Times New Roman" w:hAnsi="Times New Roman" w:cs="Times New Roman"/>
        </w:rPr>
        <w:t>Особое внимание при составлении комплекта задач Олимпиады надо обратить на применяемый математический аппарат, используемый в задачах, не имеющих  альтернативных вариантов решения. Например, недопустимо в 7-х, 8-х классах использование понятий тригонометрии, квадратного корня; нежелательно использование стандартной формы записи числа (7 класс); экспоненты, логарифма и производная (до 11 класса включительно).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Задание должно содержать задачи различной сложности. Хотя бы две задачи должны быть доступны большинству участников.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F077D0">
        <w:rPr>
          <w:rFonts w:ascii="Times New Roman" w:hAnsi="Times New Roman" w:cs="Times New Roman"/>
        </w:rPr>
        <w:lastRenderedPageBreak/>
        <w:t>Для облегчения решения некоторых задач учащимися 9-х, 10-х, 11-х классов и унификации оценивания решения, рекомендуется, если это возможно, задавать в рамках одной задачи несколько вопросов. В этом случае оценка решения получается суммированием баллов за ответы на каждый вопрос (но, не превышая 10 баллов).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Комплект заданий для каждого класса должен характеризоваться методической полнотой, быть сбалансированным, тематически разнообразным и как можно шире охватывать изученные темы. По мере прохождения тем, в зависимости от параллели, в задания необходимо включать задачи по механике, термодинамике и молекулярной физике, задачи на законы постоянного тока, по электромагнетизму, оптике.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Задания для 7-х и 8-х классов должны содержать задачи, не требующие большого объема объяснений и вычислений. Полезно включать задачи на перевод единиц, на вычисление плотности, на простейшие виды движения; в 8-х классах следует добавлять задачи на уравнение простого теплового баланса, закон Архимеда, задачи содержащие элементы статики.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Допустимо и даже желательно включение комбинированных задач, в рамках которых объединяются различные разделы школьной программы по физике.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 xml:space="preserve"> Важна новизна задач. В случае</w:t>
      </w:r>
      <w:proofErr w:type="gramStart"/>
      <w:r w:rsidRPr="00F077D0">
        <w:rPr>
          <w:rFonts w:ascii="Times New Roman" w:hAnsi="Times New Roman" w:cs="Times New Roman"/>
        </w:rPr>
        <w:t>,</w:t>
      </w:r>
      <w:proofErr w:type="gramEnd"/>
      <w:r w:rsidRPr="00F077D0">
        <w:rPr>
          <w:rFonts w:ascii="Times New Roman" w:hAnsi="Times New Roman" w:cs="Times New Roman"/>
        </w:rPr>
        <w:t xml:space="preserve"> если задания выбираются из печатных изданий или из сети Интернет, методическая комиссия должна, по возможности, использовать источники, не известные участникам. Известные задачи следует перерабатывать (по крайней мере, изменять фабулу).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Не допустимы чисто качественные задачи, подразумевающие объяснения явлений, ввиду сложности объективного оценивания их отдельных этапов.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Составленный комплект должен соответствовать регламенту олимпиады.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 xml:space="preserve">При составлении комплекта нужно учитывать, что во время Олимпиады допускается использование участниками Олимпиады простого инженерного калькулятора, но недопустимо использование справочников, учебников и.т.п. </w:t>
      </w:r>
      <w:r w:rsidRPr="00F077D0">
        <w:rPr>
          <w:rFonts w:ascii="Times New Roman,Bold" w:hAnsi="Times New Roman,Bold" w:cs="Times New Roman,Bold"/>
          <w:b/>
          <w:bCs/>
        </w:rPr>
        <w:t xml:space="preserve">Все </w:t>
      </w:r>
      <w:r w:rsidRPr="00F077D0">
        <w:rPr>
          <w:rFonts w:ascii="Times New Roman" w:hAnsi="Times New Roman" w:cs="Times New Roman"/>
        </w:rPr>
        <w:t>необходимые для решения задач справочные данные должны быть приведены в тексте условия или в виде таблицы в конце всех условий, например, плотность воды, температура кипения воды и плавления льда, ускорение свободного падения и т.д. При необходимости, учащиеся могут быть обеспечены таблицами Менделеева.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Недопустимо использовать комплекты заданий прошлых лет.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,Bold" w:hAnsi="Times New Roman,Bold" w:cs="Times New Roman,Bold"/>
          <w:b/>
          <w:bCs/>
        </w:rPr>
      </w:pP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F077D0">
        <w:rPr>
          <w:rFonts w:ascii="Times New Roman" w:hAnsi="Times New Roman" w:cs="Times New Roman"/>
          <w:b/>
          <w:bCs/>
        </w:rPr>
        <w:t>Обзор основных тем олимпиады</w:t>
      </w:r>
    </w:p>
    <w:p w:rsidR="00E23459" w:rsidRPr="00F077D0" w:rsidRDefault="00E23459" w:rsidP="002B7A17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1) Системы единиц. Участники олимпиады должны уметь выражать одни физические величины через другие, иметь представление о точности измерений и погрешностях измерений, уметь приводить внесистемные единицы к единицам СИ.</w:t>
      </w:r>
    </w:p>
    <w:p w:rsidR="00E23459" w:rsidRPr="00F077D0" w:rsidRDefault="00E23459" w:rsidP="002B7A17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2) Задачи на механическое движение. В младших классах решаются задачи на движение со скоростью, постоянной на отдельных участках пути. В 9-х классах рассматривается равноускоренное движение, в 10-х – движение в силовых полях. В 11-х появляется новый класс задач на колебательные движения (изучается гармонические колебания).</w:t>
      </w:r>
    </w:p>
    <w:p w:rsidR="00E23459" w:rsidRPr="00F077D0" w:rsidRDefault="00E23459" w:rsidP="002B7A17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3) Термодинамика и молекулярная физика. Изучение термодинамики начинается в 8-х классах на примере решения уравнений теплового баланса. Здесь же вводится понятие теплоемкости. Дальнейшее развитие этой темы происходит в 10-х классах, где изучаются газовые законы (на примере идеального газа).</w:t>
      </w:r>
    </w:p>
    <w:p w:rsidR="00E23459" w:rsidRPr="00F077D0" w:rsidRDefault="00E23459" w:rsidP="002B7A17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4) Электродинамика. Изучение этой темы начинается в 8-х классах на примере законов постоянного тока, а затем развивается в 10-х, где проходится электростатика, магнитостатика и обучающиеся приступают к изучению законов электромагнитной индукции. После изучения механических колебаний школьники осваивают электромагнитные колебания.</w:t>
      </w:r>
    </w:p>
    <w:p w:rsidR="00E23459" w:rsidRPr="00F077D0" w:rsidRDefault="00E23459" w:rsidP="002B7A17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5) Оптика. Этот раздел состоит из двух частей: волновой и геометрической оптики.</w:t>
      </w:r>
    </w:p>
    <w:p w:rsidR="00E23459" w:rsidRPr="00F077D0" w:rsidRDefault="00E23459" w:rsidP="002B7A17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Темы атомной и ядерной физики, специальной теории относительности и элементов квантовой физики (в силу их сложности) в олимпиадную программу не включаются.</w:t>
      </w:r>
    </w:p>
    <w:p w:rsidR="009551F9" w:rsidRPr="00F077D0" w:rsidRDefault="009551F9" w:rsidP="002B7A1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F077D0">
        <w:rPr>
          <w:rFonts w:ascii="Times New Roman" w:hAnsi="Times New Roman" w:cs="Times New Roman"/>
          <w:b/>
          <w:bCs/>
        </w:rPr>
        <w:t>Описание необходимого материально-технического обеспечения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F077D0">
        <w:rPr>
          <w:rFonts w:ascii="Times New Roman" w:hAnsi="Times New Roman" w:cs="Times New Roman"/>
          <w:b/>
          <w:bCs/>
        </w:rPr>
        <w:t>для выполнения олимпиадных заданий</w:t>
      </w:r>
    </w:p>
    <w:p w:rsidR="00AD25C9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Школьный и муниципальный этапы Олимпиады по физике проводятся в аудиторном формате в один тур, и материальные требования для проведения олимпиады не выходят за рамки организации стандартного аудиторного режима. Школьный этап не предусматривает постановку каких-либо практических и экспериментальных задач (в том числе внеурочных, выполняемых вне школы) и его проведение не требует специфического оборудования и приборов.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Для проведения Олимпиады Организатор должен подготовить аудитории в  достаточном количестве – каждый участник олимпиады должен выполнять задание за отдельным столом (партой).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lastRenderedPageBreak/>
        <w:t>Для подготовки и тиражирования заданий необходим компьютер, подключенный к сети Интернет, принтер и копировальный аппарат.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Тиражирование заданий осуществляется с учетом следующих параметров: листы бумаги формата А5 или А</w:t>
      </w:r>
      <w:proofErr w:type="gramStart"/>
      <w:r w:rsidRPr="00F077D0">
        <w:rPr>
          <w:rFonts w:ascii="Times New Roman" w:hAnsi="Times New Roman" w:cs="Times New Roman"/>
        </w:rPr>
        <w:t>4</w:t>
      </w:r>
      <w:proofErr w:type="gramEnd"/>
      <w:r w:rsidRPr="00F077D0">
        <w:rPr>
          <w:rFonts w:ascii="Times New Roman" w:hAnsi="Times New Roman" w:cs="Times New Roman"/>
        </w:rPr>
        <w:t>, черно-белая печать 12 или 14 кеглем (каждый участник получает по одному листу с условиями задач). Задания должны тиражироваться без уменьшения.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Участник Олимпиады использует на туре свои письменные принадлежности, циркуль, транспортир, линейку, непрограммируемый калькулятор. Но, организаторы должны предусмотреть некоторое количество запасных ручек с пастой синего цвета и линеек на каждую аудиторию.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Каждому участнику олимпиады Оргкомитет должен предоставить тетрадь в клетку (для черновых записей предлагается использовать последние страницы тетради).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После начала тура участники Олимпиады могут задавать вопросы по условиям задач (в письменной форме). В этой связи у дежурных по аудитории должны быть в наличии листы бумаги для вопросов.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 xml:space="preserve">Для полноценной работы, членам жюри должно быть предоставлено отдельное помещение, оснащенное техническими средствами (компьютер, принтер, копировальный аппарат) с достаточным количеством бумаги и канцелярских принадлежностей (ножницы, </w:t>
      </w:r>
      <w:proofErr w:type="spellStart"/>
      <w:r w:rsidRPr="00F077D0">
        <w:rPr>
          <w:rFonts w:ascii="Times New Roman" w:hAnsi="Times New Roman" w:cs="Times New Roman"/>
        </w:rPr>
        <w:t>степлер</w:t>
      </w:r>
      <w:proofErr w:type="spellEnd"/>
      <w:r w:rsidRPr="00F077D0">
        <w:rPr>
          <w:rFonts w:ascii="Times New Roman" w:hAnsi="Times New Roman" w:cs="Times New Roman"/>
        </w:rPr>
        <w:t xml:space="preserve"> и несколько упаковок скрепок к нему, </w:t>
      </w:r>
      <w:proofErr w:type="spellStart"/>
      <w:r w:rsidRPr="00F077D0">
        <w:rPr>
          <w:rFonts w:ascii="Times New Roman" w:hAnsi="Times New Roman" w:cs="Times New Roman"/>
        </w:rPr>
        <w:t>антистеплер</w:t>
      </w:r>
      <w:proofErr w:type="spellEnd"/>
      <w:r w:rsidRPr="00F077D0">
        <w:rPr>
          <w:rFonts w:ascii="Times New Roman" w:hAnsi="Times New Roman" w:cs="Times New Roman"/>
        </w:rPr>
        <w:t xml:space="preserve">, клеящий карандаш, скотч). 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Каждый член жюри должен быть обеспечен ручкой с красной пастой.</w:t>
      </w:r>
    </w:p>
    <w:p w:rsidR="001908CD" w:rsidRPr="00F077D0" w:rsidRDefault="001908CD" w:rsidP="002B7A17">
      <w:pPr>
        <w:ind w:firstLine="709"/>
        <w:rPr>
          <w:rFonts w:ascii="Times New Roman" w:hAnsi="Times New Roman" w:cs="Times New Roman"/>
        </w:rPr>
      </w:pP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F077D0">
        <w:rPr>
          <w:rFonts w:ascii="Times New Roman" w:hAnsi="Times New Roman" w:cs="Times New Roman"/>
          <w:b/>
          <w:bCs/>
        </w:rPr>
        <w:t>Порядок проведения школьного и муниципального этапов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F077D0">
        <w:rPr>
          <w:rFonts w:ascii="Times New Roman" w:hAnsi="Times New Roman" w:cs="Times New Roman"/>
          <w:b/>
          <w:bCs/>
        </w:rPr>
        <w:t>олимпиады по физике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,Bold" w:hAnsi="Times New Roman,Bold" w:cs="Times New Roman,Bold"/>
          <w:b/>
          <w:bCs/>
        </w:rPr>
      </w:pPr>
      <w:r w:rsidRPr="00F077D0">
        <w:rPr>
          <w:rFonts w:ascii="Times New Roman,Bold" w:hAnsi="Times New Roman,Bold" w:cs="Times New Roman,Bold"/>
          <w:b/>
          <w:bCs/>
        </w:rPr>
        <w:t>Порядок регистрации участников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Все участники Олимпиады проходят в обязательном порядке процедуру регистрации.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Регистрация участников Олимпиады осуществляет Оргкомитет Олимпиады перед началом его проведения.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,Bold" w:hAnsi="Times New Roman,Bold" w:cs="Times New Roman,Bold"/>
          <w:b/>
          <w:bCs/>
        </w:rPr>
      </w:pPr>
      <w:r w:rsidRPr="00F077D0">
        <w:rPr>
          <w:rFonts w:ascii="Times New Roman,Bold" w:hAnsi="Times New Roman,Bold" w:cs="Times New Roman,Bold"/>
          <w:b/>
          <w:bCs/>
        </w:rPr>
        <w:t>Порядок проведения туров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Перед началом тура дежурные по аудиториям напоминают участникам основные положения регламента (о продолжительности тура, о форме, в которой разрешено задавать вопросы, порядке оформления отчётов о проделанной работе, и т.д.).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F077D0">
        <w:rPr>
          <w:rFonts w:ascii="Times New Roman" w:hAnsi="Times New Roman" w:cs="Times New Roman"/>
        </w:rPr>
        <w:t>Обучающимся</w:t>
      </w:r>
      <w:proofErr w:type="gramEnd"/>
      <w:r w:rsidRPr="00F077D0">
        <w:rPr>
          <w:rFonts w:ascii="Times New Roman" w:hAnsi="Times New Roman" w:cs="Times New Roman"/>
        </w:rPr>
        <w:t xml:space="preserve"> в 7-х классах, на школьном этапе предлагается решить 4 задачи, на выполнение которых отводится 2 урока. </w:t>
      </w:r>
      <w:proofErr w:type="gramStart"/>
      <w:r w:rsidRPr="00F077D0">
        <w:rPr>
          <w:rFonts w:ascii="Times New Roman" w:hAnsi="Times New Roman" w:cs="Times New Roman"/>
        </w:rPr>
        <w:t>Обучающимся</w:t>
      </w:r>
      <w:proofErr w:type="gramEnd"/>
      <w:r w:rsidRPr="00F077D0">
        <w:rPr>
          <w:rFonts w:ascii="Times New Roman" w:hAnsi="Times New Roman" w:cs="Times New Roman"/>
        </w:rPr>
        <w:t xml:space="preserve"> в 8-х классах предлагается решить 4 задачи, на выполнение которых отводится 2 урока. </w:t>
      </w:r>
      <w:proofErr w:type="gramStart"/>
      <w:r w:rsidRPr="00F077D0">
        <w:rPr>
          <w:rFonts w:ascii="Times New Roman" w:hAnsi="Times New Roman" w:cs="Times New Roman"/>
        </w:rPr>
        <w:t>Обучающимся</w:t>
      </w:r>
      <w:proofErr w:type="gramEnd"/>
      <w:r w:rsidRPr="00F077D0">
        <w:rPr>
          <w:rFonts w:ascii="Times New Roman" w:hAnsi="Times New Roman" w:cs="Times New Roman"/>
        </w:rPr>
        <w:t xml:space="preserve"> в 9-х, 10-х, 11-х классах предлагается решить 5 задач, на выполнение которых отводится 2,5 астрономических часа.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Часть заданий может быть общей для нескольких возрастных параллелей, однако конкурс и подведение итогов должны быть отдельными.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 xml:space="preserve">Для выполнения заданий Олимпиады каждому участнику выдается тетрадь в клетку или специальные бланки со </w:t>
      </w:r>
      <w:proofErr w:type="spellStart"/>
      <w:proofErr w:type="gramStart"/>
      <w:r w:rsidRPr="00F077D0">
        <w:rPr>
          <w:rFonts w:ascii="Times New Roman" w:hAnsi="Times New Roman" w:cs="Times New Roman"/>
        </w:rPr>
        <w:t>штрих-кодом</w:t>
      </w:r>
      <w:proofErr w:type="spellEnd"/>
      <w:proofErr w:type="gramEnd"/>
      <w:r w:rsidRPr="00F077D0">
        <w:rPr>
          <w:rFonts w:ascii="Times New Roman" w:hAnsi="Times New Roman" w:cs="Times New Roman"/>
        </w:rPr>
        <w:t xml:space="preserve"> (для черновых записей предлагается использовать последние страницы тетради, или обратную сторону бланков).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Участникам Олимпиады запрещено использование для записи решений ручки с красными чернилами.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Участники не вправе общаться друг с другом и свободно перемещаться по аудитории во время тура.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Члены жюри раздают условия участникам Олимпиады и записывают на доске время начала и окончания тура в данной аудитории.</w:t>
      </w:r>
    </w:p>
    <w:p w:rsidR="00563284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Через 15 минут после начала тура участники Олимпиады могут задавать вопросы по условиям задач (в письменной форме). В этой связи у дежурных по аудитории должны быть в наличии листы бумаги для вопросов. Ответы на содержательные вопросы озвучиваются членами жюри для всех участников данной параллели. На некорректные вопросы или вопросы, свидетельствующие о том, что участник невнимательно прочитал условие, следует ответ «без комментариев».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Дежурный по аудитории напоминает участникам о времени, оставшемся до окончания тура за полчаса, за 15 минут и за 5 минут.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 xml:space="preserve">Участник Олимпиады обязан </w:t>
      </w:r>
      <w:r w:rsidRPr="00F077D0">
        <w:rPr>
          <w:rFonts w:ascii="Times New Roman,Bold" w:hAnsi="Times New Roman,Bold" w:cs="Times New Roman,Bold"/>
          <w:b/>
          <w:bCs/>
        </w:rPr>
        <w:t xml:space="preserve">до </w:t>
      </w:r>
      <w:proofErr w:type="gramStart"/>
      <w:r w:rsidRPr="00F077D0">
        <w:rPr>
          <w:rFonts w:ascii="Times New Roman" w:hAnsi="Times New Roman" w:cs="Times New Roman"/>
        </w:rPr>
        <w:t>истечения</w:t>
      </w:r>
      <w:proofErr w:type="gramEnd"/>
      <w:r w:rsidRPr="00F077D0">
        <w:rPr>
          <w:rFonts w:ascii="Times New Roman" w:hAnsi="Times New Roman" w:cs="Times New Roman"/>
        </w:rPr>
        <w:t xml:space="preserve"> отведенного на тур времени сдать свою работу (тетради и дополнительные листы).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Участник может сдать работу досрочно, после чего должен незамедлительно покинуть место проведения тура.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,Bold" w:hAnsi="Times New Roman,Bold" w:cs="Times New Roman,Bold"/>
          <w:b/>
          <w:bCs/>
        </w:rPr>
      </w:pP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F077D0">
        <w:rPr>
          <w:rFonts w:ascii="Times New Roman" w:hAnsi="Times New Roman" w:cs="Times New Roman"/>
          <w:b/>
          <w:bCs/>
        </w:rPr>
        <w:t>Перечень справочных материалов, сре</w:t>
      </w:r>
      <w:proofErr w:type="gramStart"/>
      <w:r w:rsidRPr="00F077D0">
        <w:rPr>
          <w:rFonts w:ascii="Times New Roman" w:hAnsi="Times New Roman" w:cs="Times New Roman"/>
          <w:b/>
          <w:bCs/>
        </w:rPr>
        <w:t>дств св</w:t>
      </w:r>
      <w:proofErr w:type="gramEnd"/>
      <w:r w:rsidRPr="00F077D0">
        <w:rPr>
          <w:rFonts w:ascii="Times New Roman" w:hAnsi="Times New Roman" w:cs="Times New Roman"/>
          <w:b/>
          <w:bCs/>
        </w:rPr>
        <w:t xml:space="preserve">язи и </w:t>
      </w:r>
      <w:proofErr w:type="spellStart"/>
      <w:r w:rsidRPr="00F077D0">
        <w:rPr>
          <w:rFonts w:ascii="Times New Roman" w:hAnsi="Times New Roman" w:cs="Times New Roman"/>
          <w:b/>
          <w:bCs/>
        </w:rPr>
        <w:t>электронно</w:t>
      </w:r>
      <w:proofErr w:type="spellEnd"/>
      <w:r w:rsidRPr="00F077D0">
        <w:rPr>
          <w:rFonts w:ascii="Times New Roman" w:hAnsi="Times New Roman" w:cs="Times New Roman"/>
          <w:b/>
          <w:bCs/>
        </w:rPr>
        <w:t>-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F077D0">
        <w:rPr>
          <w:rFonts w:ascii="Times New Roman" w:hAnsi="Times New Roman" w:cs="Times New Roman"/>
          <w:b/>
          <w:bCs/>
        </w:rPr>
        <w:t>вычислительной техники, разрешенной к использованию во время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F077D0">
        <w:rPr>
          <w:rFonts w:ascii="Times New Roman" w:hAnsi="Times New Roman" w:cs="Times New Roman"/>
          <w:b/>
          <w:bCs/>
        </w:rPr>
        <w:t>проведения Олимпиады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lastRenderedPageBreak/>
        <w:t>Во время туров участникам Олимпиады запрещено пользоваться какими-либо средствами связи.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F077D0">
        <w:rPr>
          <w:rFonts w:ascii="Times New Roman" w:hAnsi="Times New Roman" w:cs="Times New Roman"/>
        </w:rPr>
        <w:t xml:space="preserve">Участникам Олимпиады запрещается приносить в аудитории свои тетради, </w:t>
      </w:r>
      <w:r w:rsidRPr="00F077D0">
        <w:rPr>
          <w:rFonts w:ascii="Times New Roman" w:hAnsi="Times New Roman" w:cs="Times New Roman"/>
          <w:b/>
          <w:bCs/>
        </w:rPr>
        <w:t>справочную литературу и учебники, электронную технику (кроме непрограммируемых калькуляторов).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,Bold" w:hAnsi="Times New Roman,Bold" w:cs="Times New Roman,Bold"/>
          <w:b/>
          <w:bCs/>
        </w:rPr>
      </w:pP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F077D0">
        <w:rPr>
          <w:rFonts w:ascii="Times New Roman" w:hAnsi="Times New Roman" w:cs="Times New Roman"/>
          <w:b/>
          <w:bCs/>
        </w:rPr>
        <w:t>Методика оценивания выполнения олимпиадных заданий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По окончании Олимпиады работы участников кодируются, а после окончания проверки декодируются.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F077D0">
        <w:rPr>
          <w:rFonts w:ascii="Times New Roman" w:hAnsi="Times New Roman" w:cs="Times New Roman"/>
        </w:rPr>
        <w:t xml:space="preserve">Жюри Олимпиады оценивает записи, приведенные </w:t>
      </w:r>
      <w:r w:rsidRPr="00F077D0">
        <w:rPr>
          <w:rFonts w:ascii="Times New Roman" w:hAnsi="Times New Roman" w:cs="Times New Roman"/>
          <w:bCs/>
        </w:rPr>
        <w:t xml:space="preserve">только </w:t>
      </w:r>
      <w:r w:rsidRPr="00F077D0">
        <w:rPr>
          <w:rFonts w:ascii="Times New Roman" w:hAnsi="Times New Roman" w:cs="Times New Roman"/>
        </w:rPr>
        <w:t xml:space="preserve">в чистовике. </w:t>
      </w:r>
      <w:r w:rsidRPr="00F077D0">
        <w:rPr>
          <w:rFonts w:ascii="Times New Roman" w:hAnsi="Times New Roman" w:cs="Times New Roman"/>
          <w:bCs/>
        </w:rPr>
        <w:t xml:space="preserve">Черновики не проверяются. 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 xml:space="preserve"> </w:t>
      </w:r>
      <w:proofErr w:type="gramStart"/>
      <w:r w:rsidRPr="00F077D0">
        <w:rPr>
          <w:rFonts w:ascii="Times New Roman" w:hAnsi="Times New Roman" w:cs="Times New Roman"/>
        </w:rPr>
        <w:t>Не допускается снятие баллов за «плохой почерк», за решение задачи нерациональным способом, не в общем виде, или способом, не совпадающим с предложенным методической комиссией.</w:t>
      </w:r>
      <w:proofErr w:type="gramEnd"/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F077D0">
        <w:rPr>
          <w:rFonts w:ascii="Times New Roman" w:hAnsi="Times New Roman" w:cs="Times New Roman"/>
          <w:bCs/>
        </w:rPr>
        <w:t>Правильный ответ, приведенный без обоснования или полученный из неправильных рассуждений, не учитывается.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Критерии оценивания разрабатываются авторами задач и приводятся в решении. Если задача решена не полностью, то этапы ее решения оцениваются в соответствии с критериями оценок по данной задаче.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Если задача решена не полностью, а её решение не подпадает под авторскую систему оценивания, то жюри вправе предложить свою версию системы оценивания, которая должна быть согласована с разработчиками комплекта заданий.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F077D0">
        <w:rPr>
          <w:rFonts w:ascii="Times New Roman" w:hAnsi="Times New Roman" w:cs="Times New Roman"/>
          <w:bCs/>
        </w:rPr>
        <w:t>Решение каждой задачи оценивается целым числом баллов от 0 до 10.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Проверка работ осуществляется Жюри Олимпиады согласно стандартной методике оценивания решений: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988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4"/>
        <w:gridCol w:w="8930"/>
      </w:tblGrid>
      <w:tr w:rsidR="001C3260" w:rsidRPr="00F077D0" w:rsidTr="00FB59B0">
        <w:trPr>
          <w:trHeight w:val="109"/>
        </w:trPr>
        <w:tc>
          <w:tcPr>
            <w:tcW w:w="954" w:type="dxa"/>
          </w:tcPr>
          <w:p w:rsidR="001C3260" w:rsidRPr="00F077D0" w:rsidRDefault="001C3260" w:rsidP="002B7A1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F077D0">
              <w:rPr>
                <w:rFonts w:ascii="Times New Roman" w:hAnsi="Times New Roman" w:cs="Times New Roman"/>
                <w:b/>
              </w:rPr>
              <w:t xml:space="preserve">Баллы </w:t>
            </w:r>
          </w:p>
        </w:tc>
        <w:tc>
          <w:tcPr>
            <w:tcW w:w="8930" w:type="dxa"/>
          </w:tcPr>
          <w:p w:rsidR="001C3260" w:rsidRPr="00F077D0" w:rsidRDefault="001C3260" w:rsidP="002B7A17">
            <w:pPr>
              <w:spacing w:after="0"/>
              <w:ind w:firstLine="5"/>
              <w:jc w:val="both"/>
              <w:rPr>
                <w:rFonts w:ascii="Times New Roman" w:hAnsi="Times New Roman" w:cs="Times New Roman"/>
                <w:b/>
              </w:rPr>
            </w:pPr>
            <w:r w:rsidRPr="00F077D0">
              <w:rPr>
                <w:rFonts w:ascii="Times New Roman" w:hAnsi="Times New Roman" w:cs="Times New Roman"/>
                <w:b/>
              </w:rPr>
              <w:t xml:space="preserve">Правильность (ошибочность) решения </w:t>
            </w:r>
          </w:p>
        </w:tc>
      </w:tr>
      <w:tr w:rsidR="001C3260" w:rsidRPr="00F077D0" w:rsidTr="00FB59B0">
        <w:trPr>
          <w:trHeight w:val="109"/>
        </w:trPr>
        <w:tc>
          <w:tcPr>
            <w:tcW w:w="954" w:type="dxa"/>
          </w:tcPr>
          <w:p w:rsidR="001C3260" w:rsidRPr="00F077D0" w:rsidRDefault="001C3260" w:rsidP="002B7A1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077D0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8930" w:type="dxa"/>
          </w:tcPr>
          <w:p w:rsidR="001C3260" w:rsidRPr="00F077D0" w:rsidRDefault="001C3260" w:rsidP="002B7A17">
            <w:pPr>
              <w:spacing w:after="0"/>
              <w:ind w:firstLine="5"/>
              <w:jc w:val="both"/>
              <w:rPr>
                <w:rFonts w:ascii="Times New Roman" w:hAnsi="Times New Roman" w:cs="Times New Roman"/>
              </w:rPr>
            </w:pPr>
            <w:r w:rsidRPr="00F077D0">
              <w:rPr>
                <w:rFonts w:ascii="Times New Roman" w:hAnsi="Times New Roman" w:cs="Times New Roman"/>
              </w:rPr>
              <w:t xml:space="preserve">Полное верное решение </w:t>
            </w:r>
          </w:p>
        </w:tc>
      </w:tr>
      <w:tr w:rsidR="001C3260" w:rsidRPr="00F077D0" w:rsidTr="00FB59B0">
        <w:trPr>
          <w:trHeight w:val="109"/>
        </w:trPr>
        <w:tc>
          <w:tcPr>
            <w:tcW w:w="954" w:type="dxa"/>
          </w:tcPr>
          <w:p w:rsidR="001C3260" w:rsidRPr="00F077D0" w:rsidRDefault="001C3260" w:rsidP="002B7A1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077D0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8930" w:type="dxa"/>
          </w:tcPr>
          <w:p w:rsidR="001C3260" w:rsidRPr="00F077D0" w:rsidRDefault="001C3260" w:rsidP="002B7A17">
            <w:pPr>
              <w:spacing w:after="0"/>
              <w:ind w:firstLine="5"/>
              <w:jc w:val="both"/>
              <w:rPr>
                <w:rFonts w:ascii="Times New Roman" w:hAnsi="Times New Roman" w:cs="Times New Roman"/>
              </w:rPr>
            </w:pPr>
            <w:r w:rsidRPr="00F077D0">
              <w:rPr>
                <w:rFonts w:ascii="Times New Roman" w:hAnsi="Times New Roman" w:cs="Times New Roman"/>
              </w:rPr>
              <w:t xml:space="preserve">Верное решение. Имеются небольшие недочеты, в целом не влияющие на решение. </w:t>
            </w:r>
          </w:p>
        </w:tc>
      </w:tr>
      <w:tr w:rsidR="001C3260" w:rsidRPr="00F077D0" w:rsidTr="00FB59B0">
        <w:trPr>
          <w:trHeight w:val="318"/>
        </w:trPr>
        <w:tc>
          <w:tcPr>
            <w:tcW w:w="954" w:type="dxa"/>
          </w:tcPr>
          <w:p w:rsidR="001C3260" w:rsidRPr="00F077D0" w:rsidRDefault="001C3260" w:rsidP="002B7A1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077D0">
              <w:rPr>
                <w:rFonts w:ascii="Times New Roman" w:hAnsi="Times New Roman" w:cs="Times New Roman"/>
              </w:rPr>
              <w:t xml:space="preserve">5-6 </w:t>
            </w:r>
          </w:p>
        </w:tc>
        <w:tc>
          <w:tcPr>
            <w:tcW w:w="8930" w:type="dxa"/>
          </w:tcPr>
          <w:p w:rsidR="001C3260" w:rsidRPr="00F077D0" w:rsidRDefault="001C3260" w:rsidP="002B7A17">
            <w:pPr>
              <w:spacing w:after="0"/>
              <w:ind w:firstLine="5"/>
              <w:jc w:val="both"/>
              <w:rPr>
                <w:rFonts w:ascii="Times New Roman" w:hAnsi="Times New Roman" w:cs="Times New Roman"/>
              </w:rPr>
            </w:pPr>
            <w:r w:rsidRPr="00F077D0">
              <w:rPr>
                <w:rFonts w:ascii="Times New Roman" w:hAnsi="Times New Roman" w:cs="Times New Roman"/>
              </w:rPr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1C3260" w:rsidRPr="00F077D0" w:rsidTr="00FB59B0">
        <w:trPr>
          <w:trHeight w:val="109"/>
        </w:trPr>
        <w:tc>
          <w:tcPr>
            <w:tcW w:w="954" w:type="dxa"/>
          </w:tcPr>
          <w:p w:rsidR="001C3260" w:rsidRPr="00F077D0" w:rsidRDefault="001C3260" w:rsidP="002B7A1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077D0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8930" w:type="dxa"/>
          </w:tcPr>
          <w:p w:rsidR="001C3260" w:rsidRPr="00F077D0" w:rsidRDefault="001C3260" w:rsidP="002B7A17">
            <w:pPr>
              <w:spacing w:after="0"/>
              <w:ind w:firstLine="5"/>
              <w:jc w:val="both"/>
              <w:rPr>
                <w:rFonts w:ascii="Times New Roman" w:hAnsi="Times New Roman" w:cs="Times New Roman"/>
              </w:rPr>
            </w:pPr>
            <w:r w:rsidRPr="00F077D0">
              <w:rPr>
                <w:rFonts w:ascii="Times New Roman" w:hAnsi="Times New Roman" w:cs="Times New Roman"/>
              </w:rPr>
              <w:t xml:space="preserve">Найдено решение одного из двух возможных случаев. </w:t>
            </w:r>
          </w:p>
        </w:tc>
      </w:tr>
      <w:tr w:rsidR="001C3260" w:rsidRPr="00F077D0" w:rsidTr="00FB59B0">
        <w:trPr>
          <w:trHeight w:val="524"/>
        </w:trPr>
        <w:tc>
          <w:tcPr>
            <w:tcW w:w="954" w:type="dxa"/>
          </w:tcPr>
          <w:p w:rsidR="001C3260" w:rsidRPr="00F077D0" w:rsidRDefault="001C3260" w:rsidP="002B7A1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077D0">
              <w:rPr>
                <w:rFonts w:ascii="Times New Roman" w:hAnsi="Times New Roman" w:cs="Times New Roman"/>
              </w:rPr>
              <w:t xml:space="preserve">2-3 </w:t>
            </w:r>
          </w:p>
        </w:tc>
        <w:tc>
          <w:tcPr>
            <w:tcW w:w="8930" w:type="dxa"/>
          </w:tcPr>
          <w:p w:rsidR="001C3260" w:rsidRPr="00F077D0" w:rsidRDefault="001C3260" w:rsidP="002B7A17">
            <w:pPr>
              <w:spacing w:after="0"/>
              <w:ind w:firstLine="5"/>
              <w:jc w:val="both"/>
              <w:rPr>
                <w:rFonts w:ascii="Times New Roman" w:hAnsi="Times New Roman" w:cs="Times New Roman"/>
              </w:rPr>
            </w:pPr>
            <w:r w:rsidRPr="00F077D0">
              <w:rPr>
                <w:rFonts w:ascii="Times New Roman" w:hAnsi="Times New Roman" w:cs="Times New Roman"/>
              </w:rPr>
              <w:t xml:space="preserve">Есть понимание физики явления, но не найдено одно из необходимых для решения уравнений, в результате полученная система уравнений не полна и невозможно найти решение. </w:t>
            </w:r>
          </w:p>
        </w:tc>
      </w:tr>
      <w:tr w:rsidR="001C3260" w:rsidRPr="00F077D0" w:rsidTr="00FB59B0">
        <w:trPr>
          <w:trHeight w:val="315"/>
        </w:trPr>
        <w:tc>
          <w:tcPr>
            <w:tcW w:w="954" w:type="dxa"/>
          </w:tcPr>
          <w:p w:rsidR="001C3260" w:rsidRPr="00F077D0" w:rsidRDefault="001C3260" w:rsidP="002B7A1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077D0">
              <w:rPr>
                <w:rFonts w:ascii="Times New Roman" w:hAnsi="Times New Roman" w:cs="Times New Roman"/>
              </w:rPr>
              <w:t xml:space="preserve">0-1 </w:t>
            </w:r>
          </w:p>
        </w:tc>
        <w:tc>
          <w:tcPr>
            <w:tcW w:w="8930" w:type="dxa"/>
          </w:tcPr>
          <w:p w:rsidR="001C3260" w:rsidRPr="00F077D0" w:rsidRDefault="001C3260" w:rsidP="002B7A17">
            <w:pPr>
              <w:spacing w:after="0"/>
              <w:ind w:firstLine="5"/>
              <w:jc w:val="both"/>
              <w:rPr>
                <w:rFonts w:ascii="Times New Roman" w:hAnsi="Times New Roman" w:cs="Times New Roman"/>
              </w:rPr>
            </w:pPr>
            <w:r w:rsidRPr="00F077D0">
              <w:rPr>
                <w:rFonts w:ascii="Times New Roman" w:hAnsi="Times New Roman" w:cs="Times New Roman"/>
              </w:rPr>
              <w:t xml:space="preserve">Есть отдельные уравнения, относящиеся к сути задачи при отсутствии решения (или при ошибочном решении). </w:t>
            </w:r>
          </w:p>
        </w:tc>
      </w:tr>
      <w:tr w:rsidR="001C3260" w:rsidRPr="00F077D0" w:rsidTr="00FB59B0">
        <w:trPr>
          <w:trHeight w:val="109"/>
        </w:trPr>
        <w:tc>
          <w:tcPr>
            <w:tcW w:w="954" w:type="dxa"/>
          </w:tcPr>
          <w:p w:rsidR="001C3260" w:rsidRPr="00F077D0" w:rsidRDefault="001C3260" w:rsidP="002B7A1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077D0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8930" w:type="dxa"/>
          </w:tcPr>
          <w:p w:rsidR="001C3260" w:rsidRPr="00F077D0" w:rsidRDefault="001C3260" w:rsidP="002B7A17">
            <w:pPr>
              <w:spacing w:after="0"/>
              <w:ind w:firstLine="5"/>
              <w:jc w:val="both"/>
              <w:rPr>
                <w:rFonts w:ascii="Times New Roman" w:hAnsi="Times New Roman" w:cs="Times New Roman"/>
              </w:rPr>
            </w:pPr>
            <w:r w:rsidRPr="00F077D0">
              <w:rPr>
                <w:rFonts w:ascii="Times New Roman" w:hAnsi="Times New Roman" w:cs="Times New Roman"/>
              </w:rPr>
              <w:t xml:space="preserve">Решение неверное, или отсутствует. </w:t>
            </w:r>
          </w:p>
        </w:tc>
      </w:tr>
    </w:tbl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Все пометки в работе участника члены жюри делают только красными</w:t>
      </w:r>
      <w:r w:rsidR="001C3260" w:rsidRPr="00F077D0">
        <w:rPr>
          <w:rFonts w:ascii="Times New Roman" w:hAnsi="Times New Roman" w:cs="Times New Roman"/>
        </w:rPr>
        <w:t xml:space="preserve"> </w:t>
      </w:r>
      <w:r w:rsidRPr="00F077D0">
        <w:rPr>
          <w:rFonts w:ascii="Times New Roman" w:hAnsi="Times New Roman" w:cs="Times New Roman"/>
        </w:rPr>
        <w:t>чернилами. Баллы за промежуточные выкладки ставятся около соответствующих мест</w:t>
      </w:r>
      <w:r w:rsidR="001C3260" w:rsidRPr="00F077D0">
        <w:rPr>
          <w:rFonts w:ascii="Times New Roman" w:hAnsi="Times New Roman" w:cs="Times New Roman"/>
        </w:rPr>
        <w:t xml:space="preserve"> </w:t>
      </w:r>
      <w:r w:rsidRPr="00F077D0">
        <w:rPr>
          <w:rFonts w:ascii="Times New Roman" w:hAnsi="Times New Roman" w:cs="Times New Roman"/>
        </w:rPr>
        <w:t>в работе (это исключает пропуск отдельных пунктов из критериев оценок). Итоговая</w:t>
      </w:r>
      <w:r w:rsidR="001C3260" w:rsidRPr="00F077D0">
        <w:rPr>
          <w:rFonts w:ascii="Times New Roman" w:hAnsi="Times New Roman" w:cs="Times New Roman"/>
        </w:rPr>
        <w:t xml:space="preserve"> </w:t>
      </w:r>
      <w:r w:rsidRPr="00F077D0">
        <w:rPr>
          <w:rFonts w:ascii="Times New Roman" w:hAnsi="Times New Roman" w:cs="Times New Roman"/>
        </w:rPr>
        <w:t>оценка за задачу ставится в конце решения. Кроме того, член жюри заносит ее в</w:t>
      </w:r>
      <w:r w:rsidR="001C3260" w:rsidRPr="00F077D0">
        <w:rPr>
          <w:rFonts w:ascii="Times New Roman" w:hAnsi="Times New Roman" w:cs="Times New Roman"/>
        </w:rPr>
        <w:t xml:space="preserve"> </w:t>
      </w:r>
      <w:r w:rsidRPr="00F077D0">
        <w:rPr>
          <w:rFonts w:ascii="Times New Roman" w:hAnsi="Times New Roman" w:cs="Times New Roman"/>
        </w:rPr>
        <w:t>таблицу на первой странице работы и ставит свою подпись под оценкой.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В случае неверного решения необходимо находить и отмечать ошибку, которая</w:t>
      </w:r>
      <w:r w:rsidR="001C3260" w:rsidRPr="00F077D0">
        <w:rPr>
          <w:rFonts w:ascii="Times New Roman" w:hAnsi="Times New Roman" w:cs="Times New Roman"/>
        </w:rPr>
        <w:t xml:space="preserve"> </w:t>
      </w:r>
      <w:r w:rsidRPr="00F077D0">
        <w:rPr>
          <w:rFonts w:ascii="Times New Roman" w:hAnsi="Times New Roman" w:cs="Times New Roman"/>
        </w:rPr>
        <w:t>к нему привела. Это позволит точнее оценить правильную часть решения и сэкономит</w:t>
      </w:r>
      <w:r w:rsidR="001C3260" w:rsidRPr="00F077D0">
        <w:rPr>
          <w:rFonts w:ascii="Times New Roman" w:hAnsi="Times New Roman" w:cs="Times New Roman"/>
        </w:rPr>
        <w:t xml:space="preserve"> </w:t>
      </w:r>
      <w:r w:rsidRPr="00F077D0">
        <w:rPr>
          <w:rFonts w:ascii="Times New Roman" w:hAnsi="Times New Roman" w:cs="Times New Roman"/>
        </w:rPr>
        <w:t>время в случае апелляции.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По окончании проверки член жюри, ответственный за данную параллель,</w:t>
      </w:r>
      <w:r w:rsidR="001C3260" w:rsidRPr="00F077D0">
        <w:rPr>
          <w:rFonts w:ascii="Times New Roman" w:hAnsi="Times New Roman" w:cs="Times New Roman"/>
        </w:rPr>
        <w:t xml:space="preserve"> </w:t>
      </w:r>
      <w:r w:rsidRPr="00F077D0">
        <w:rPr>
          <w:rFonts w:ascii="Times New Roman" w:hAnsi="Times New Roman" w:cs="Times New Roman"/>
        </w:rPr>
        <w:t>передаёт представителю оргкомитета работы и итоговый протокол.</w:t>
      </w:r>
    </w:p>
    <w:p w:rsidR="001908CD" w:rsidRPr="00F077D0" w:rsidRDefault="001908CD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Протоколы проверки работ вывешиваются на всеобщее обозрение в заранее</w:t>
      </w:r>
      <w:r w:rsidR="001C3260" w:rsidRPr="00F077D0">
        <w:rPr>
          <w:rFonts w:ascii="Times New Roman" w:hAnsi="Times New Roman" w:cs="Times New Roman"/>
        </w:rPr>
        <w:t xml:space="preserve"> </w:t>
      </w:r>
      <w:r w:rsidRPr="00F077D0">
        <w:rPr>
          <w:rFonts w:ascii="Times New Roman" w:hAnsi="Times New Roman" w:cs="Times New Roman"/>
        </w:rPr>
        <w:t>отведённом месте после их подписания ответственным за класс и председателем жюри.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,Bold" w:hAnsi="Times New Roman,Bold" w:cs="Times New Roman,Bold"/>
          <w:b/>
          <w:bCs/>
        </w:rPr>
      </w:pPr>
      <w:r w:rsidRPr="00F077D0">
        <w:rPr>
          <w:rFonts w:ascii="Times New Roman,Bold" w:hAnsi="Times New Roman,Bold" w:cs="Times New Roman,Bold"/>
          <w:b/>
          <w:bCs/>
        </w:rPr>
        <w:t>Процедура разбора заданий и показа работ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 xml:space="preserve">Каждый участник </w:t>
      </w:r>
      <w:r w:rsidRPr="00F077D0">
        <w:rPr>
          <w:rFonts w:ascii="Times New Roman" w:hAnsi="Times New Roman" w:cs="Times New Roman"/>
          <w:bCs/>
        </w:rPr>
        <w:t xml:space="preserve">имеет право ознакомиться с результатами проверки своей работы до подведения официальных итогов </w:t>
      </w:r>
      <w:r w:rsidRPr="00F077D0">
        <w:rPr>
          <w:rFonts w:ascii="Times New Roman" w:hAnsi="Times New Roman" w:cs="Times New Roman"/>
        </w:rPr>
        <w:t>Олимпиады.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 xml:space="preserve">Разбор заданий, показ работ и при необходимости апелляция должны проводиться </w:t>
      </w:r>
      <w:r w:rsidRPr="00F077D0">
        <w:rPr>
          <w:rFonts w:ascii="Times New Roman" w:hAnsi="Times New Roman" w:cs="Times New Roman"/>
          <w:bCs/>
        </w:rPr>
        <w:t>обязательно</w:t>
      </w:r>
      <w:r w:rsidRPr="00F077D0">
        <w:rPr>
          <w:rFonts w:ascii="Times New Roman" w:hAnsi="Times New Roman" w:cs="Times New Roman"/>
        </w:rPr>
        <w:t>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Основная цель разбора заданий – объяснить участникам Олимпиады основные идеи решения и возможные способы выполнения каждого из предложенных заданий.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lastRenderedPageBreak/>
        <w:t>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решений, чтобы свести к минимуму вопросы к жюри по поводу объективности их оценки и, тем самым, уменьшить число необоснованных апелляций по результатам проверки решений всех участников.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Порядок проведения показа работ и апелляций по оценке работ участников определяется совместно Оргкомитетом и Жюри муниципального этапа. Время и место проведения показа работ и апелляции доводятся до сведения участников не позднее дня проведения олимпиады. Показ работ школьного этапа проводится в очной форме.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Окончательное подведение итогов Олимпиады возможно только после показа работ и проведения апелляций.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На очном показе работ участник имеет право задать члену Жюри вопросы по оценке приведенного им решения.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вносится в протокол.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Во время очного показа работ участникам Олимпиады запрещается иметь при себе письменные принадлежности.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Не рекомендуется осуществлять показ работ в дни проведения туров Олимпиады.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,Bold" w:hAnsi="Times New Roman,Bold" w:cs="Times New Roman,Bold"/>
          <w:b/>
          <w:bCs/>
        </w:rPr>
      </w:pPr>
      <w:r w:rsidRPr="00F077D0">
        <w:rPr>
          <w:rFonts w:ascii="Times New Roman,Bold" w:hAnsi="Times New Roman,Bold" w:cs="Times New Roman,Bold"/>
          <w:b/>
          <w:bCs/>
        </w:rPr>
        <w:t>Порядок проведения апелляции по результатам проверки заданий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Порядок проведения апелляции доводится до сведения участников Олимпиады до начала тура Олимпиады.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Для проведения апелляции Оргкомитет Олимпиады создает апелляционную комиссию из членов Жюри (не менее двух человек).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Для проведения апелляции участник Олимпиады подает письменное заявление на имя председателя жюри.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На рассмотрении апелляции имеют право присутствовать участник Олимпиады, подавший заявление.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 xml:space="preserve">На апелляции повторно проверяется только текст решения задачи. </w:t>
      </w:r>
      <w:proofErr w:type="gramStart"/>
      <w:r w:rsidRPr="00F077D0">
        <w:rPr>
          <w:rFonts w:ascii="Times New Roman" w:hAnsi="Times New Roman" w:cs="Times New Roman"/>
        </w:rPr>
        <w:t>Устные пояснения апеллирующего не оцениваются.</w:t>
      </w:r>
      <w:proofErr w:type="gramEnd"/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По результатам рассмотрения апелляции апелляционная комиссия принимает одно из решений: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апелляцию отклонить и сохранить выставленные баллы;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 xml:space="preserve">апелляцию удовлетворить и изменить оценку </w:t>
      </w:r>
      <w:proofErr w:type="gramStart"/>
      <w:r w:rsidRPr="00F077D0">
        <w:rPr>
          <w:rFonts w:ascii="Times New Roman" w:hAnsi="Times New Roman" w:cs="Times New Roman"/>
        </w:rPr>
        <w:t>в</w:t>
      </w:r>
      <w:proofErr w:type="gramEnd"/>
      <w:r w:rsidRPr="00F077D0">
        <w:rPr>
          <w:rFonts w:ascii="Times New Roman" w:hAnsi="Times New Roman" w:cs="Times New Roman"/>
        </w:rPr>
        <w:t xml:space="preserve"> ____ баллов на _____ баллов.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 xml:space="preserve">Система оценивания олимпиадных заданий не может быть предметом апелляции и пересмотру не подлежит. 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Работа апелляционной комиссии оформляется протоколами, которые подписываются председателем и всеми членами комиссии.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Протоколы проведения апелляции передаются председателю жюри для внесения соответствующих изменений в отчетную документацию.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 и печатью организационного комитета.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Окончательные итоги Олимпиады утверждаются Оргкомитетом с учетом результатов работы апелляционной комиссии.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,Bold" w:hAnsi="Times New Roman,Bold" w:cs="Times New Roman,Bold"/>
          <w:b/>
          <w:bCs/>
        </w:rPr>
      </w:pP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,Bold" w:hAnsi="Times New Roman,Bold" w:cs="Times New Roman,Bold"/>
          <w:b/>
          <w:bCs/>
        </w:rPr>
      </w:pPr>
      <w:r w:rsidRPr="00F077D0">
        <w:rPr>
          <w:rFonts w:ascii="Times New Roman,Bold" w:hAnsi="Times New Roman,Bold" w:cs="Times New Roman,Bold"/>
          <w:b/>
          <w:bCs/>
        </w:rPr>
        <w:t>Порядок подведения итогов Олимпиады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Победители и призеры Олимпиады определяются по результатам решения участниками задач в каждой из параллелей (отдельно по 7-м, 8-м, 9-м, 10-м и 11-м классам). Итоговый результат каждого участника подсчитывается как сумма полученных этим участником баллов за решение каждой задачи.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lastRenderedPageBreak/>
        <w:t>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жюри определяет победителей и призеров Олимпиады.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>Организатор Олимпиады устанавливает долю (процент) участников, которые могут быть награждены дипломом победителей и призеров Олимпиады (как правило, не более 45% от числа участников).</w:t>
      </w:r>
    </w:p>
    <w:p w:rsidR="001C3260" w:rsidRPr="00F077D0" w:rsidRDefault="001C3260" w:rsidP="002B7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77D0">
        <w:rPr>
          <w:rFonts w:ascii="Times New Roman" w:hAnsi="Times New Roman" w:cs="Times New Roman"/>
        </w:rPr>
        <w:t xml:space="preserve">Председатель жюри передает в Оргкомитет протокол с указанием победителей и призеров для утверждения списка </w:t>
      </w:r>
      <w:r w:rsidR="00407BBC" w:rsidRPr="00F077D0">
        <w:rPr>
          <w:rFonts w:ascii="Times New Roman" w:hAnsi="Times New Roman" w:cs="Times New Roman"/>
        </w:rPr>
        <w:t>п</w:t>
      </w:r>
      <w:r w:rsidRPr="00F077D0">
        <w:rPr>
          <w:rFonts w:ascii="Times New Roman" w:hAnsi="Times New Roman" w:cs="Times New Roman"/>
        </w:rPr>
        <w:t>обедителей и призеров Олимпиады по физике.</w:t>
      </w:r>
    </w:p>
    <w:sectPr w:rsidR="001C3260" w:rsidRPr="00F077D0" w:rsidSect="00F077D0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altName w:val="Cambri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C0F1A"/>
    <w:multiLevelType w:val="hybridMultilevel"/>
    <w:tmpl w:val="24BCC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3284"/>
    <w:rsid w:val="00177C78"/>
    <w:rsid w:val="001908CD"/>
    <w:rsid w:val="001C3260"/>
    <w:rsid w:val="002B7A17"/>
    <w:rsid w:val="00402592"/>
    <w:rsid w:val="00407BBC"/>
    <w:rsid w:val="00521262"/>
    <w:rsid w:val="00563284"/>
    <w:rsid w:val="00596DBD"/>
    <w:rsid w:val="0069113F"/>
    <w:rsid w:val="006B423F"/>
    <w:rsid w:val="007A1801"/>
    <w:rsid w:val="00825D89"/>
    <w:rsid w:val="008E17C6"/>
    <w:rsid w:val="0094794C"/>
    <w:rsid w:val="009551F9"/>
    <w:rsid w:val="00984540"/>
    <w:rsid w:val="00AD25C9"/>
    <w:rsid w:val="00BB0684"/>
    <w:rsid w:val="00C96077"/>
    <w:rsid w:val="00DE3E07"/>
    <w:rsid w:val="00E23459"/>
    <w:rsid w:val="00F07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32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908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3417</Words>
  <Characters>19477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Софа</cp:lastModifiedBy>
  <cp:revision>4</cp:revision>
  <cp:lastPrinted>2020-09-10T09:26:00Z</cp:lastPrinted>
  <dcterms:created xsi:type="dcterms:W3CDTF">2018-09-06T10:04:00Z</dcterms:created>
  <dcterms:modified xsi:type="dcterms:W3CDTF">2020-09-10T09:26:00Z</dcterms:modified>
</cp:coreProperties>
</file>