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02B" w:rsidRPr="0021202B" w:rsidRDefault="0021202B" w:rsidP="0021202B">
      <w:pPr>
        <w:widowControl w:val="0"/>
        <w:spacing w:after="0" w:line="240" w:lineRule="exact"/>
        <w:jc w:val="center"/>
        <w:rPr>
          <w:rFonts w:ascii="Times New Roman" w:hAnsi="Times New Roman" w:cs="Times New Roman"/>
          <w:lang w:eastAsia="en-US"/>
        </w:rPr>
      </w:pPr>
      <w:r w:rsidRPr="0021202B">
        <w:rPr>
          <w:rFonts w:ascii="Times New Roman" w:hAnsi="Times New Roman" w:cs="Times New Roman"/>
          <w:noProof/>
        </w:rPr>
        <w:pict>
          <v:roundrect id="AutoShape 2" o:spid="_x0000_s1026" style="position:absolute;left:0;text-align:left;margin-left:427.95pt;margin-top:-29.4pt;width:51.9pt;height:21.4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BiuS8QKQIAAF8EAAAOAAAAAAAAAAAAAAAAAC4CAABkcnMv&#10;ZTJvRG9jLnhtbFBLAQItABQABgAIAAAAIQCYVl0p4AAAAAsBAAAPAAAAAAAAAAAAAAAAAIMEAABk&#10;cnMvZG93bnJldi54bWxQSwUGAAAAAAQABADzAAAAkAUAAAAA&#10;" strokecolor="white"/>
        </w:pict>
      </w:r>
      <w:r w:rsidRPr="0021202B">
        <w:rPr>
          <w:rFonts w:ascii="Times New Roman" w:hAnsi="Times New Roman" w:cs="Times New Roman"/>
          <w:lang w:eastAsia="en-US"/>
        </w:rPr>
        <w:t>Ставропольский край</w:t>
      </w:r>
    </w:p>
    <w:p w:rsidR="0021202B" w:rsidRPr="0021202B" w:rsidRDefault="0021202B" w:rsidP="0021202B">
      <w:pPr>
        <w:widowControl w:val="0"/>
        <w:spacing w:after="0" w:line="240" w:lineRule="exact"/>
        <w:jc w:val="center"/>
        <w:rPr>
          <w:rFonts w:ascii="Times New Roman" w:hAnsi="Times New Roman" w:cs="Times New Roman"/>
          <w:lang w:eastAsia="en-US"/>
        </w:rPr>
      </w:pPr>
      <w:r w:rsidRPr="0021202B">
        <w:rPr>
          <w:rFonts w:ascii="Times New Roman" w:hAnsi="Times New Roman" w:cs="Times New Roman"/>
          <w:lang w:eastAsia="en-US"/>
        </w:rPr>
        <w:t>Георгиевский городской округ</w:t>
      </w:r>
    </w:p>
    <w:p w:rsidR="0021202B" w:rsidRPr="0021202B" w:rsidRDefault="0021202B" w:rsidP="0021202B">
      <w:pPr>
        <w:widowControl w:val="0"/>
        <w:spacing w:after="0" w:line="240" w:lineRule="exact"/>
        <w:jc w:val="center"/>
        <w:rPr>
          <w:rFonts w:ascii="Times New Roman" w:hAnsi="Times New Roman" w:cs="Times New Roman"/>
          <w:lang w:eastAsia="en-US"/>
        </w:rPr>
      </w:pPr>
      <w:r w:rsidRPr="0021202B">
        <w:rPr>
          <w:rFonts w:ascii="Times New Roman" w:hAnsi="Times New Roman" w:cs="Times New Roman"/>
          <w:lang w:eastAsia="en-US"/>
        </w:rPr>
        <w:t>Школьный этап всероссийской олимпиады школьников</w:t>
      </w:r>
    </w:p>
    <w:p w:rsidR="0021202B" w:rsidRPr="0021202B" w:rsidRDefault="0021202B" w:rsidP="0021202B">
      <w:pPr>
        <w:widowControl w:val="0"/>
        <w:spacing w:after="0" w:line="240" w:lineRule="exact"/>
        <w:jc w:val="center"/>
        <w:rPr>
          <w:rFonts w:ascii="Times New Roman" w:hAnsi="Times New Roman" w:cs="Times New Roman"/>
          <w:lang w:eastAsia="en-US"/>
        </w:rPr>
      </w:pPr>
      <w:r w:rsidRPr="0021202B">
        <w:rPr>
          <w:rFonts w:ascii="Times New Roman" w:hAnsi="Times New Roman" w:cs="Times New Roman"/>
          <w:lang w:eastAsia="en-US"/>
        </w:rPr>
        <w:t>2020/21 учебного года</w:t>
      </w:r>
    </w:p>
    <w:p w:rsidR="0021202B" w:rsidRPr="0021202B" w:rsidRDefault="0021202B" w:rsidP="0021202B">
      <w:pPr>
        <w:widowControl w:val="0"/>
        <w:spacing w:after="0"/>
        <w:jc w:val="center"/>
        <w:rPr>
          <w:rFonts w:ascii="Times New Roman" w:hAnsi="Times New Roman" w:cs="Times New Roman"/>
          <w:lang w:eastAsia="en-US"/>
        </w:rPr>
      </w:pPr>
    </w:p>
    <w:p w:rsidR="0021202B" w:rsidRPr="0021202B" w:rsidRDefault="0021202B" w:rsidP="0021202B">
      <w:pPr>
        <w:widowControl w:val="0"/>
        <w:spacing w:after="0"/>
        <w:jc w:val="center"/>
        <w:rPr>
          <w:rFonts w:ascii="Times New Roman" w:hAnsi="Times New Roman" w:cs="Times New Roman"/>
          <w:lang w:eastAsia="en-US"/>
        </w:rPr>
      </w:pPr>
      <w:r w:rsidRPr="0021202B">
        <w:rPr>
          <w:rFonts w:ascii="Times New Roman" w:hAnsi="Times New Roman" w:cs="Times New Roman"/>
          <w:lang w:eastAsia="en-US"/>
        </w:rPr>
        <w:t>Требования к организации и проведению</w:t>
      </w:r>
    </w:p>
    <w:p w:rsidR="0021202B" w:rsidRPr="0021202B" w:rsidRDefault="0021202B" w:rsidP="0021202B">
      <w:pPr>
        <w:widowControl w:val="0"/>
        <w:spacing w:after="0"/>
        <w:jc w:val="center"/>
        <w:rPr>
          <w:rFonts w:ascii="Times New Roman" w:hAnsi="Times New Roman" w:cs="Times New Roman"/>
          <w:lang w:eastAsia="en-US"/>
        </w:rPr>
      </w:pPr>
      <w:r w:rsidRPr="0021202B">
        <w:rPr>
          <w:rFonts w:ascii="Times New Roman" w:hAnsi="Times New Roman" w:cs="Times New Roman"/>
          <w:lang w:eastAsia="en-US"/>
        </w:rPr>
        <w:t>Школьного этапа всероссийской олимпиады школьников</w:t>
      </w:r>
    </w:p>
    <w:p w:rsidR="0021202B" w:rsidRPr="0021202B" w:rsidRDefault="0021202B" w:rsidP="0021202B">
      <w:pPr>
        <w:spacing w:after="0"/>
        <w:jc w:val="center"/>
        <w:rPr>
          <w:rFonts w:ascii="Times New Roman" w:hAnsi="Times New Roman" w:cs="Times New Roman"/>
          <w:b/>
        </w:rPr>
      </w:pPr>
      <w:r w:rsidRPr="0021202B">
        <w:rPr>
          <w:rFonts w:ascii="Times New Roman" w:hAnsi="Times New Roman" w:cs="Times New Roman"/>
          <w:b/>
          <w:lang w:eastAsia="en-US"/>
        </w:rPr>
        <w:t>по биологии в 2020/21 учебном году</w:t>
      </w:r>
    </w:p>
    <w:p w:rsidR="00FD1390" w:rsidRPr="0021202B" w:rsidRDefault="00FD1390" w:rsidP="00212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Cs/>
          <w:highlight w:val="yellow"/>
          <w:u w:val="single"/>
        </w:rPr>
      </w:pP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,Bold" w:hAnsi="Times New Roman" w:cs="Times New Roman"/>
          <w:b/>
          <w:bCs/>
        </w:rPr>
      </w:pPr>
      <w:r w:rsidRPr="0021202B">
        <w:rPr>
          <w:rFonts w:ascii="Times New Roman" w:eastAsia="Times New Roman,Bold" w:hAnsi="Times New Roman" w:cs="Times New Roman"/>
          <w:b/>
          <w:bCs/>
        </w:rPr>
        <w:t>Характеристика содержания школьного этапа олимпиады по биологии.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  <w:u w:val="single"/>
        </w:rPr>
        <w:t>Школьный этап олимпиады проводится организаторами в один тур, который носит теоретический характер</w:t>
      </w:r>
      <w:r w:rsidRPr="0021202B">
        <w:rPr>
          <w:rFonts w:ascii="Times New Roman" w:hAnsi="Times New Roman" w:cs="Times New Roman"/>
        </w:rPr>
        <w:t xml:space="preserve">. Длительность школьного этапа составляет 2 </w:t>
      </w:r>
      <w:proofErr w:type="gramStart"/>
      <w:r w:rsidRPr="0021202B">
        <w:rPr>
          <w:rFonts w:ascii="Times New Roman" w:hAnsi="Times New Roman" w:cs="Times New Roman"/>
        </w:rPr>
        <w:t>астрономических</w:t>
      </w:r>
      <w:proofErr w:type="gramEnd"/>
      <w:r w:rsidRPr="0021202B">
        <w:rPr>
          <w:rFonts w:ascii="Times New Roman" w:hAnsi="Times New Roman" w:cs="Times New Roman"/>
        </w:rPr>
        <w:t xml:space="preserve"> часа. В нем принимают участие обучающиеся 5-11 классов, желающие участвовать в олимпиаде. Участники школьного этапа олимпиады вправе выполнять олимпиадные задания, разработанные для </w:t>
      </w:r>
      <w:proofErr w:type="gramStart"/>
      <w:r w:rsidRPr="0021202B">
        <w:rPr>
          <w:rFonts w:ascii="Times New Roman" w:hAnsi="Times New Roman" w:cs="Times New Roman"/>
        </w:rPr>
        <w:t>более старших</w:t>
      </w:r>
      <w:proofErr w:type="gramEnd"/>
      <w:r w:rsidRPr="0021202B">
        <w:rPr>
          <w:rFonts w:ascii="Times New Roman" w:hAnsi="Times New Roman" w:cs="Times New Roman"/>
        </w:rPr>
        <w:t xml:space="preserve"> классов по отношению к тем, в которых они проходят обучение. В основе содержания олимпиадных заданий школьного и муниципального этапов лежат образовательные программы основного общего и среднего общего образования, разработанные на основании действующих нормативных документов, регламентирующих организацию учебно-воспитательного процесса в образовательных организациях, на базе которых обучаются участники олимпиады.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 xml:space="preserve">Содержание олимпиадных заданий проверяет не только предметные знания школьников по биологии, но и их умение решать различные прикладные биологические задачи в т.ч. на </w:t>
      </w:r>
      <w:proofErr w:type="spellStart"/>
      <w:r w:rsidRPr="0021202B">
        <w:rPr>
          <w:rFonts w:ascii="Times New Roman" w:hAnsi="Times New Roman" w:cs="Times New Roman"/>
        </w:rPr>
        <w:t>метапредметном</w:t>
      </w:r>
      <w:proofErr w:type="spellEnd"/>
      <w:r w:rsidRPr="0021202B">
        <w:rPr>
          <w:rFonts w:ascii="Times New Roman" w:hAnsi="Times New Roman" w:cs="Times New Roman"/>
        </w:rPr>
        <w:t xml:space="preserve"> уровне.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В содержание заданий школьного и муниципального этапов по каждой параллели включены задания, охватывающие блоки содержания не только по темам, изучаемым в данном классе, но и блоки содержания из предыдущих классов.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21202B">
        <w:rPr>
          <w:rFonts w:ascii="Times New Roman" w:hAnsi="Times New Roman" w:cs="Times New Roman"/>
          <w:i/>
        </w:rPr>
        <w:t xml:space="preserve">Основные характеристики заданий для проведения школьного 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21202B">
        <w:rPr>
          <w:rFonts w:ascii="Times New Roman" w:hAnsi="Times New Roman" w:cs="Times New Roman"/>
          <w:i/>
        </w:rPr>
        <w:t>этапа Олимпиады: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– задания подготовлены в тестовой форме закрытого типа, что повышает объективность оценивания конкурсантов и позволяет охватить больший объем контролируемых элементов знаний;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– задания ориентированы на уровень теоретических знаний, установленный программно-методическими материалами и требованиями к уровню подготовки выпускников основной и средней школы по биологии;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– форма заданий такова, что на решение каждого участник тратил бы минимальное время;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– задания написаны понятно, доходчиво и лаконично и иметь однозначные решения (ответы);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– в закрытых тестовых заданиях для маскировки верного ответа использованы только реально существующие термины, понятия и формулировки, составляющие предметную область «Биология»;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– задания разнообразны по форме и содержанию, однако задания в блоке сгруппированы по типам.</w:t>
      </w:r>
    </w:p>
    <w:p w:rsidR="00FD1390" w:rsidRPr="0021202B" w:rsidRDefault="00FD1390" w:rsidP="00FD139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Итогом работы предметно-методической комиссии стало создание пакета методических материалов для проведения всероссийской олимпиады школьников по биологии в содержание, которого, входят: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– комплекты заданий;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– пустые бланки ответов на задания (матрицы);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– ответы на задания;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– требования к оцениванию олимпиадных работ;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– шкала баллов по параллелям.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Примерное количество заданий для школьного этапа, исходя из длительности тура в 2 астрономических часа (120 минут), представлено в таблице 1.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1202B" w:rsidRPr="0021202B" w:rsidRDefault="0021202B" w:rsidP="0021202B">
      <w:pPr>
        <w:pStyle w:val="Default"/>
        <w:rPr>
          <w:sz w:val="22"/>
          <w:szCs w:val="22"/>
        </w:rPr>
      </w:pPr>
      <w:r w:rsidRPr="0021202B">
        <w:rPr>
          <w:sz w:val="22"/>
          <w:szCs w:val="22"/>
        </w:rPr>
        <w:t xml:space="preserve">В содержание заданий по каждой параллели необходимо включать задания, охватывающие не только блоки содержания по темам, изучаемым в данном классе, но и блоки содержания из предыдущих классов. Примерное распределение основных блоков содержания по классам представлено в таблице 1.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69"/>
        <w:gridCol w:w="2869"/>
        <w:gridCol w:w="2869"/>
      </w:tblGrid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i/>
                <w:iCs/>
                <w:sz w:val="22"/>
                <w:szCs w:val="22"/>
              </w:rPr>
              <w:t xml:space="preserve">Таблица 1 </w:t>
            </w:r>
            <w:r w:rsidRPr="0021202B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1202B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1202B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21202B">
              <w:rPr>
                <w:b/>
                <w:bCs/>
                <w:sz w:val="22"/>
                <w:szCs w:val="22"/>
              </w:rPr>
              <w:t>п</w:t>
            </w:r>
            <w:proofErr w:type="spellEnd"/>
            <w:r w:rsidRPr="002120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b/>
                <w:bCs/>
                <w:sz w:val="22"/>
                <w:szCs w:val="22"/>
              </w:rPr>
              <w:t xml:space="preserve">Блок содержания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b/>
                <w:bCs/>
                <w:sz w:val="22"/>
                <w:szCs w:val="22"/>
              </w:rPr>
              <w:t xml:space="preserve">Класс </w:t>
            </w:r>
          </w:p>
        </w:tc>
      </w:tr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Биология как наука. Методы научного познания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5, 6 </w:t>
            </w:r>
          </w:p>
        </w:tc>
      </w:tr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Признаки живых организмов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5, 6 </w:t>
            </w:r>
          </w:p>
        </w:tc>
      </w:tr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3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Царство бактерий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5, 6 </w:t>
            </w:r>
          </w:p>
        </w:tc>
      </w:tr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4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Царство грибов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5, 6 </w:t>
            </w:r>
          </w:p>
        </w:tc>
      </w:tr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5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Царство растений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7 </w:t>
            </w:r>
          </w:p>
        </w:tc>
      </w:tr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6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Царство животных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7 </w:t>
            </w:r>
          </w:p>
        </w:tc>
      </w:tr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7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Человек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8 </w:t>
            </w:r>
          </w:p>
        </w:tc>
      </w:tr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8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Система органического мира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9 </w:t>
            </w:r>
          </w:p>
        </w:tc>
      </w:tr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9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Организм и окружающая среда. Экология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9 </w:t>
            </w:r>
          </w:p>
        </w:tc>
      </w:tr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Цитология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9 </w:t>
            </w:r>
          </w:p>
        </w:tc>
      </w:tr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Многообразие и эволюция живой природы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10 </w:t>
            </w:r>
          </w:p>
        </w:tc>
      </w:tr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Микробиология и биотехнология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10 </w:t>
            </w:r>
          </w:p>
        </w:tc>
      </w:tr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Биология клетки. Биохимия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11 </w:t>
            </w:r>
          </w:p>
        </w:tc>
      </w:tr>
      <w:tr w:rsidR="0021202B" w:rsidRPr="0021202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Молекулярная биология. Генетика </w:t>
            </w:r>
          </w:p>
        </w:tc>
        <w:tc>
          <w:tcPr>
            <w:tcW w:w="2869" w:type="dxa"/>
          </w:tcPr>
          <w:p w:rsidR="0021202B" w:rsidRPr="0021202B" w:rsidRDefault="0021202B">
            <w:pPr>
              <w:pStyle w:val="Default"/>
              <w:rPr>
                <w:sz w:val="22"/>
                <w:szCs w:val="22"/>
              </w:rPr>
            </w:pPr>
            <w:r w:rsidRPr="0021202B">
              <w:rPr>
                <w:sz w:val="22"/>
                <w:szCs w:val="22"/>
              </w:rPr>
              <w:t xml:space="preserve">11 </w:t>
            </w:r>
          </w:p>
        </w:tc>
      </w:tr>
    </w:tbl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В тестовых заданиях частей I и III за каждый правильный ответ участник получает по 1 баллу. В тестовых заданиях части II за каждый правильный ответ участник получает по 2 балла.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В тестовых заданиях части IV конкурсантам необходимо заполнить матрицы в соответствии с требованиями, описанными в условиях. Особенности оценивания описаны в тексте для каждого задания индивидуально.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Основная цель введения таких заданий – ориентация участников Олимпиады на содержание заданий последующих этапов всероссийской олимпиады.</w:t>
      </w:r>
    </w:p>
    <w:p w:rsidR="00FD1390" w:rsidRPr="0021202B" w:rsidRDefault="00FD1390" w:rsidP="00FD13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По результатам проверки конкурсных работ по каждой параллели жюри выстраивается итоговый рейтинг конкурсантов, на основании которого определяются победители и призеры.</w:t>
      </w:r>
    </w:p>
    <w:p w:rsidR="00FD1390" w:rsidRPr="0021202B" w:rsidRDefault="00FD1390" w:rsidP="00FD13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1202B">
        <w:rPr>
          <w:rFonts w:ascii="Times New Roman" w:hAnsi="Times New Roman" w:cs="Times New Roman"/>
          <w:b/>
        </w:rPr>
        <w:t>Требования к оцениванию олимпиадных работ</w:t>
      </w:r>
    </w:p>
    <w:p w:rsidR="00FD1390" w:rsidRPr="0021202B" w:rsidRDefault="00FD1390" w:rsidP="00FD139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1202B">
        <w:rPr>
          <w:rFonts w:ascii="Times New Roman" w:hAnsi="Times New Roman" w:cs="Times New Roman"/>
          <w:b/>
        </w:rPr>
        <w:t>по биологии (20</w:t>
      </w:r>
      <w:r w:rsidR="0021202B" w:rsidRPr="0021202B">
        <w:rPr>
          <w:rFonts w:ascii="Times New Roman" w:hAnsi="Times New Roman" w:cs="Times New Roman"/>
          <w:b/>
        </w:rPr>
        <w:t>20</w:t>
      </w:r>
      <w:r w:rsidRPr="0021202B">
        <w:rPr>
          <w:rFonts w:ascii="Times New Roman" w:hAnsi="Times New Roman" w:cs="Times New Roman"/>
          <w:b/>
        </w:rPr>
        <w:t>/</w:t>
      </w:r>
      <w:r w:rsidR="0021202B" w:rsidRPr="0021202B">
        <w:rPr>
          <w:rFonts w:ascii="Times New Roman" w:hAnsi="Times New Roman" w:cs="Times New Roman"/>
          <w:b/>
        </w:rPr>
        <w:t>21</w:t>
      </w:r>
      <w:r w:rsidRPr="0021202B">
        <w:rPr>
          <w:rFonts w:ascii="Times New Roman" w:hAnsi="Times New Roman" w:cs="Times New Roman"/>
          <w:b/>
        </w:rPr>
        <w:t xml:space="preserve"> учебный год)</w:t>
      </w:r>
    </w:p>
    <w:tbl>
      <w:tblPr>
        <w:tblStyle w:val="a5"/>
        <w:tblW w:w="9747" w:type="dxa"/>
        <w:tblLook w:val="04A0"/>
      </w:tblPr>
      <w:tblGrid>
        <w:gridCol w:w="1101"/>
        <w:gridCol w:w="1842"/>
        <w:gridCol w:w="1985"/>
        <w:gridCol w:w="1984"/>
        <w:gridCol w:w="2835"/>
      </w:tblGrid>
      <w:tr w:rsidR="00FD1390" w:rsidRPr="0021202B" w:rsidTr="00FD1390">
        <w:tc>
          <w:tcPr>
            <w:tcW w:w="1101" w:type="dxa"/>
          </w:tcPr>
          <w:p w:rsidR="00FD1390" w:rsidRPr="0021202B" w:rsidRDefault="00FD1390" w:rsidP="005554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02B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842" w:type="dxa"/>
          </w:tcPr>
          <w:p w:rsidR="00FD1390" w:rsidRPr="0021202B" w:rsidRDefault="00FD1390" w:rsidP="005554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02B">
              <w:rPr>
                <w:rFonts w:ascii="Times New Roman" w:hAnsi="Times New Roman" w:cs="Times New Roman"/>
                <w:b/>
              </w:rPr>
              <w:t>задание 1</w:t>
            </w:r>
          </w:p>
        </w:tc>
        <w:tc>
          <w:tcPr>
            <w:tcW w:w="1985" w:type="dxa"/>
          </w:tcPr>
          <w:p w:rsidR="00FD1390" w:rsidRPr="0021202B" w:rsidRDefault="00FD1390" w:rsidP="005554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02B">
              <w:rPr>
                <w:rFonts w:ascii="Times New Roman" w:hAnsi="Times New Roman" w:cs="Times New Roman"/>
                <w:b/>
              </w:rPr>
              <w:t>задание 2</w:t>
            </w:r>
          </w:p>
        </w:tc>
        <w:tc>
          <w:tcPr>
            <w:tcW w:w="1984" w:type="dxa"/>
          </w:tcPr>
          <w:p w:rsidR="00FD1390" w:rsidRPr="0021202B" w:rsidRDefault="00FD1390" w:rsidP="005554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02B">
              <w:rPr>
                <w:rFonts w:ascii="Times New Roman" w:hAnsi="Times New Roman" w:cs="Times New Roman"/>
                <w:b/>
              </w:rPr>
              <w:t>задание 3</w:t>
            </w:r>
          </w:p>
        </w:tc>
        <w:tc>
          <w:tcPr>
            <w:tcW w:w="2835" w:type="dxa"/>
          </w:tcPr>
          <w:p w:rsidR="00FD1390" w:rsidRPr="0021202B" w:rsidRDefault="00FD1390" w:rsidP="005554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02B">
              <w:rPr>
                <w:rFonts w:ascii="Times New Roman" w:hAnsi="Times New Roman" w:cs="Times New Roman"/>
                <w:b/>
              </w:rPr>
              <w:t>задание 4</w:t>
            </w:r>
          </w:p>
        </w:tc>
      </w:tr>
      <w:tr w:rsidR="00FD1390" w:rsidRPr="0021202B" w:rsidTr="00FD1390">
        <w:tc>
          <w:tcPr>
            <w:tcW w:w="1101" w:type="dxa"/>
          </w:tcPr>
          <w:p w:rsidR="00FD1390" w:rsidRPr="0021202B" w:rsidRDefault="00FD1390" w:rsidP="005554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5-7</w:t>
            </w:r>
          </w:p>
        </w:tc>
        <w:tc>
          <w:tcPr>
            <w:tcW w:w="1842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– 1 балл</w:t>
            </w:r>
          </w:p>
        </w:tc>
        <w:tc>
          <w:tcPr>
            <w:tcW w:w="1985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– 2 балла</w:t>
            </w:r>
          </w:p>
        </w:tc>
        <w:tc>
          <w:tcPr>
            <w:tcW w:w="1984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– 1 балл</w:t>
            </w:r>
          </w:p>
        </w:tc>
        <w:tc>
          <w:tcPr>
            <w:tcW w:w="2835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GoBack"/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4.1</w:t>
            </w:r>
            <w:bookmarkEnd w:id="0"/>
            <w:r w:rsidRPr="0021202B">
              <w:rPr>
                <w:rFonts w:ascii="Times New Roman" w:hAnsi="Times New Roman" w:cs="Times New Roman"/>
                <w:color w:val="000000" w:themeColor="text1"/>
              </w:rPr>
              <w:t>. 1 элемент – 1 балл</w:t>
            </w:r>
          </w:p>
        </w:tc>
      </w:tr>
      <w:tr w:rsidR="00FD1390" w:rsidRPr="0021202B" w:rsidTr="00FD1390">
        <w:tc>
          <w:tcPr>
            <w:tcW w:w="1101" w:type="dxa"/>
          </w:tcPr>
          <w:p w:rsidR="00FD1390" w:rsidRPr="0021202B" w:rsidRDefault="00FD1390" w:rsidP="005554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1842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– 1 балл</w:t>
            </w:r>
          </w:p>
        </w:tc>
        <w:tc>
          <w:tcPr>
            <w:tcW w:w="1985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– 2 балла</w:t>
            </w:r>
          </w:p>
        </w:tc>
        <w:tc>
          <w:tcPr>
            <w:tcW w:w="1984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–1 балл</w:t>
            </w:r>
          </w:p>
        </w:tc>
        <w:tc>
          <w:tcPr>
            <w:tcW w:w="2835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4.1.</w:t>
            </w:r>
            <w:r w:rsidRPr="0021202B">
              <w:rPr>
                <w:rFonts w:ascii="Times New Roman" w:hAnsi="Times New Roman" w:cs="Times New Roman"/>
                <w:color w:val="000000" w:themeColor="text1"/>
              </w:rPr>
              <w:t xml:space="preserve"> 1 элемент –  1 балл</w:t>
            </w:r>
          </w:p>
          <w:p w:rsidR="00FD1390" w:rsidRPr="0021202B" w:rsidRDefault="00FD1390" w:rsidP="00FD1390">
            <w:pPr>
              <w:ind w:left="282" w:hanging="282"/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4.2.</w:t>
            </w:r>
            <w:r w:rsidRPr="0021202B">
              <w:rPr>
                <w:rFonts w:ascii="Times New Roman" w:hAnsi="Times New Roman" w:cs="Times New Roman"/>
                <w:color w:val="000000" w:themeColor="text1"/>
              </w:rPr>
              <w:t xml:space="preserve"> 1 элемент– 0,5 балла</w:t>
            </w:r>
          </w:p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D1390" w:rsidRPr="0021202B" w:rsidTr="00FD1390">
        <w:tc>
          <w:tcPr>
            <w:tcW w:w="1101" w:type="dxa"/>
          </w:tcPr>
          <w:p w:rsidR="00FD1390" w:rsidRPr="0021202B" w:rsidRDefault="00FD1390" w:rsidP="005554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1842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– 1 балл</w:t>
            </w:r>
          </w:p>
        </w:tc>
        <w:tc>
          <w:tcPr>
            <w:tcW w:w="1985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– 2 балла</w:t>
            </w:r>
          </w:p>
        </w:tc>
        <w:tc>
          <w:tcPr>
            <w:tcW w:w="1984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– 1 балл</w:t>
            </w:r>
          </w:p>
        </w:tc>
        <w:tc>
          <w:tcPr>
            <w:tcW w:w="2835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4.1.</w:t>
            </w:r>
            <w:r w:rsidRPr="0021202B">
              <w:rPr>
                <w:rFonts w:ascii="Times New Roman" w:hAnsi="Times New Roman" w:cs="Times New Roman"/>
                <w:color w:val="000000" w:themeColor="text1"/>
              </w:rPr>
              <w:t xml:space="preserve"> 1 элемент – 0,5 балла</w:t>
            </w:r>
          </w:p>
          <w:p w:rsidR="00FD1390" w:rsidRPr="0021202B" w:rsidRDefault="00FD1390" w:rsidP="00FD1390">
            <w:pPr>
              <w:ind w:left="282" w:hanging="282"/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4.2.</w:t>
            </w:r>
            <w:r w:rsidRPr="0021202B">
              <w:rPr>
                <w:rFonts w:ascii="Times New Roman" w:hAnsi="Times New Roman" w:cs="Times New Roman"/>
                <w:color w:val="000000" w:themeColor="text1"/>
              </w:rPr>
              <w:t>1 элемент– 0,5 балла</w:t>
            </w:r>
          </w:p>
        </w:tc>
      </w:tr>
      <w:tr w:rsidR="00FD1390" w:rsidRPr="0021202B" w:rsidTr="00FD1390">
        <w:tc>
          <w:tcPr>
            <w:tcW w:w="1101" w:type="dxa"/>
          </w:tcPr>
          <w:p w:rsidR="00FD1390" w:rsidRPr="0021202B" w:rsidRDefault="00FD1390" w:rsidP="005554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1842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–1 балл</w:t>
            </w:r>
          </w:p>
        </w:tc>
        <w:tc>
          <w:tcPr>
            <w:tcW w:w="1985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– 2 балла</w:t>
            </w:r>
          </w:p>
        </w:tc>
        <w:tc>
          <w:tcPr>
            <w:tcW w:w="1984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–1 балл</w:t>
            </w:r>
          </w:p>
        </w:tc>
        <w:tc>
          <w:tcPr>
            <w:tcW w:w="2835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4.1.</w:t>
            </w:r>
            <w:r w:rsidRPr="0021202B">
              <w:rPr>
                <w:rFonts w:ascii="Times New Roman" w:hAnsi="Times New Roman" w:cs="Times New Roman"/>
                <w:color w:val="000000" w:themeColor="text1"/>
              </w:rPr>
              <w:t xml:space="preserve"> 1 элемент –  1 балл</w:t>
            </w:r>
          </w:p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4.2.</w:t>
            </w:r>
            <w:r w:rsidRPr="0021202B">
              <w:rPr>
                <w:rFonts w:ascii="Times New Roman" w:hAnsi="Times New Roman" w:cs="Times New Roman"/>
                <w:color w:val="000000" w:themeColor="text1"/>
              </w:rPr>
              <w:t xml:space="preserve"> 1 элемент – 0,5 балла</w:t>
            </w:r>
          </w:p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C00000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4.3.</w:t>
            </w:r>
            <w:r w:rsidRPr="0021202B">
              <w:rPr>
                <w:rFonts w:ascii="Times New Roman" w:hAnsi="Times New Roman" w:cs="Times New Roman"/>
                <w:color w:val="000000" w:themeColor="text1"/>
              </w:rPr>
              <w:t xml:space="preserve"> 1 элемент –0,5 балла</w:t>
            </w:r>
          </w:p>
        </w:tc>
      </w:tr>
      <w:tr w:rsidR="00FD1390" w:rsidRPr="0021202B" w:rsidTr="00FD1390">
        <w:tc>
          <w:tcPr>
            <w:tcW w:w="1101" w:type="dxa"/>
          </w:tcPr>
          <w:p w:rsidR="00FD1390" w:rsidRPr="0021202B" w:rsidRDefault="00FD1390" w:rsidP="005554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1842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– 1 балл</w:t>
            </w:r>
          </w:p>
        </w:tc>
        <w:tc>
          <w:tcPr>
            <w:tcW w:w="1985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- 2 балла</w:t>
            </w:r>
          </w:p>
        </w:tc>
        <w:tc>
          <w:tcPr>
            <w:tcW w:w="1984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color w:val="000000" w:themeColor="text1"/>
              </w:rPr>
              <w:t>1 ответ –1 балл</w:t>
            </w:r>
          </w:p>
        </w:tc>
        <w:tc>
          <w:tcPr>
            <w:tcW w:w="2835" w:type="dxa"/>
          </w:tcPr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4.1.</w:t>
            </w:r>
            <w:r w:rsidRPr="0021202B">
              <w:rPr>
                <w:rFonts w:ascii="Times New Roman" w:hAnsi="Times New Roman" w:cs="Times New Roman"/>
                <w:color w:val="000000" w:themeColor="text1"/>
              </w:rPr>
              <w:t>1 элемент – 1 балл</w:t>
            </w:r>
          </w:p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4.2.</w:t>
            </w:r>
            <w:r w:rsidRPr="0021202B">
              <w:rPr>
                <w:rFonts w:ascii="Times New Roman" w:hAnsi="Times New Roman" w:cs="Times New Roman"/>
                <w:color w:val="000000" w:themeColor="text1"/>
              </w:rPr>
              <w:t xml:space="preserve"> 1 элемент – 1балл</w:t>
            </w:r>
          </w:p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4.3.</w:t>
            </w:r>
            <w:r w:rsidRPr="0021202B">
              <w:rPr>
                <w:rFonts w:ascii="Times New Roman" w:hAnsi="Times New Roman" w:cs="Times New Roman"/>
                <w:color w:val="000000" w:themeColor="text1"/>
              </w:rPr>
              <w:t xml:space="preserve"> 1 элемент – 0,5 балла</w:t>
            </w:r>
          </w:p>
          <w:p w:rsidR="00FD1390" w:rsidRPr="0021202B" w:rsidRDefault="00FD1390" w:rsidP="00FD139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4.4.</w:t>
            </w:r>
            <w:r w:rsidRPr="0021202B">
              <w:rPr>
                <w:rFonts w:ascii="Times New Roman" w:hAnsi="Times New Roman" w:cs="Times New Roman"/>
                <w:color w:val="000000" w:themeColor="text1"/>
              </w:rPr>
              <w:t xml:space="preserve"> 1 элемент – 0,5 балла</w:t>
            </w:r>
          </w:p>
          <w:p w:rsidR="00FD1390" w:rsidRPr="0021202B" w:rsidRDefault="00FD1390" w:rsidP="00FD1390">
            <w:pPr>
              <w:rPr>
                <w:rFonts w:ascii="Times New Roman" w:hAnsi="Times New Roman" w:cs="Times New Roman"/>
                <w:color w:val="C00000"/>
              </w:rPr>
            </w:pPr>
            <w:r w:rsidRPr="0021202B">
              <w:rPr>
                <w:rFonts w:ascii="Times New Roman" w:hAnsi="Times New Roman" w:cs="Times New Roman"/>
                <w:b/>
                <w:color w:val="000000" w:themeColor="text1"/>
              </w:rPr>
              <w:t>4.5.</w:t>
            </w:r>
            <w:r w:rsidRPr="0021202B">
              <w:rPr>
                <w:rFonts w:ascii="Times New Roman" w:hAnsi="Times New Roman" w:cs="Times New Roman"/>
                <w:color w:val="000000" w:themeColor="text1"/>
              </w:rPr>
              <w:t xml:space="preserve"> 1 элемент – 0,5 балла</w:t>
            </w:r>
          </w:p>
        </w:tc>
      </w:tr>
    </w:tbl>
    <w:p w:rsidR="00FD1390" w:rsidRPr="0021202B" w:rsidRDefault="00FD1390" w:rsidP="00FD1390">
      <w:pPr>
        <w:autoSpaceDE w:val="0"/>
        <w:autoSpaceDN w:val="0"/>
        <w:adjustRightInd w:val="0"/>
        <w:spacing w:line="240" w:lineRule="auto"/>
        <w:rPr>
          <w:rFonts w:ascii="Times New Roman" w:eastAsia="Times New Roman,Bold" w:hAnsi="Times New Roman" w:cs="Times New Roman"/>
          <w:b/>
          <w:bCs/>
        </w:rPr>
      </w:pPr>
    </w:p>
    <w:p w:rsidR="00FD1390" w:rsidRPr="0021202B" w:rsidRDefault="00FD1390" w:rsidP="00FD139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,Bold" w:hAnsi="Times New Roman" w:cs="Times New Roman"/>
          <w:b/>
          <w:bCs/>
        </w:rPr>
      </w:pPr>
      <w:r w:rsidRPr="0021202B">
        <w:rPr>
          <w:rFonts w:ascii="Times New Roman" w:eastAsia="Times New Roman,Bold" w:hAnsi="Times New Roman" w:cs="Times New Roman"/>
          <w:b/>
          <w:bCs/>
        </w:rPr>
        <w:t>Перечень материально-технического обеспечения школьного этапа олимпиады школьников по биологии.</w:t>
      </w:r>
    </w:p>
    <w:p w:rsidR="00FD1390" w:rsidRPr="0021202B" w:rsidRDefault="00FD1390" w:rsidP="00FD1390">
      <w:pPr>
        <w:pStyle w:val="3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21202B">
        <w:rPr>
          <w:rFonts w:ascii="Times New Roman" w:hAnsi="Times New Roman" w:cs="Times New Roman"/>
          <w:sz w:val="22"/>
          <w:szCs w:val="22"/>
        </w:rPr>
        <w:t>При проведении школьного этапа Олимпиады в 5-11 классах рекомендуется выделить несколько классных помещений для участников Олимпиады от каждой параллели для создания свободных условий работы участников - один человек за партой.</w:t>
      </w:r>
    </w:p>
    <w:p w:rsidR="00FD1390" w:rsidRPr="0021202B" w:rsidRDefault="00FD1390" w:rsidP="00FD1390">
      <w:pPr>
        <w:pStyle w:val="3"/>
        <w:shd w:val="clear" w:color="auto" w:fill="auto"/>
        <w:spacing w:line="240" w:lineRule="auto"/>
        <w:ind w:left="20" w:right="20" w:firstLine="0"/>
        <w:rPr>
          <w:rFonts w:ascii="Times New Roman" w:hAnsi="Times New Roman" w:cs="Times New Roman"/>
          <w:sz w:val="22"/>
          <w:szCs w:val="22"/>
        </w:rPr>
      </w:pPr>
      <w:r w:rsidRPr="0021202B">
        <w:rPr>
          <w:rFonts w:ascii="Times New Roman" w:hAnsi="Times New Roman" w:cs="Times New Roman"/>
          <w:sz w:val="22"/>
          <w:szCs w:val="22"/>
        </w:rPr>
        <w:t xml:space="preserve">Каждый участник должен быть обеспечен комплектом заданий и канцелярскими </w:t>
      </w:r>
      <w:r w:rsidRPr="0021202B">
        <w:rPr>
          <w:rFonts w:ascii="Times New Roman" w:hAnsi="Times New Roman" w:cs="Times New Roman"/>
          <w:sz w:val="22"/>
          <w:szCs w:val="22"/>
        </w:rPr>
        <w:lastRenderedPageBreak/>
        <w:t>принадлежностями (бумагой, ручкой). Наличие в классном помещении и использование текстов, средств мобильной связи, справочной литературы, компьютера и т.д. ИСКЛЮЧАЕТСЯ. В случае нарушения этого условия учащийся удаляется с олимпиады. Для организации школьной олимпиады и контроля над соблюдением правил её проведения рекомендуется привлечь учителей других предметов.</w:t>
      </w:r>
    </w:p>
    <w:p w:rsidR="00F376BB" w:rsidRPr="0021202B" w:rsidRDefault="00F376BB" w:rsidP="00FD1390">
      <w:pPr>
        <w:spacing w:line="240" w:lineRule="auto"/>
        <w:rPr>
          <w:rFonts w:ascii="Times New Roman" w:hAnsi="Times New Roman" w:cs="Times New Roman"/>
        </w:rPr>
      </w:pPr>
    </w:p>
    <w:p w:rsidR="0021202B" w:rsidRPr="0021202B" w:rsidRDefault="0021202B" w:rsidP="0021202B">
      <w:pPr>
        <w:spacing w:line="240" w:lineRule="auto"/>
        <w:ind w:firstLine="708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 xml:space="preserve">Для проведения олимпиады на школьном и муниципальном этапах необходимы аудитории (школьные классы), в которых можно было бы </w:t>
      </w:r>
      <w:proofErr w:type="gramStart"/>
      <w:r w:rsidRPr="0021202B">
        <w:rPr>
          <w:rFonts w:ascii="Times New Roman" w:hAnsi="Times New Roman" w:cs="Times New Roman"/>
        </w:rPr>
        <w:t>разместить</w:t>
      </w:r>
      <w:proofErr w:type="gramEnd"/>
      <w:r w:rsidRPr="0021202B">
        <w:rPr>
          <w:rFonts w:ascii="Times New Roman" w:hAnsi="Times New Roman" w:cs="Times New Roman"/>
        </w:rPr>
        <w:t xml:space="preserve"> ожидаемое количество участников олимпиады. Для каждой параллели готовится отдельная аудитория (класс). Для нормальной работы участников в помещениях необходимо обеспечивать комфортные условия: тишину, чистоту, свежий воздух, достаточную освещѐнность рабочих мест. В целях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еѐ оказания.</w:t>
      </w:r>
    </w:p>
    <w:p w:rsidR="0021202B" w:rsidRPr="0021202B" w:rsidRDefault="0021202B" w:rsidP="00FD1390">
      <w:pPr>
        <w:spacing w:line="240" w:lineRule="auto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 xml:space="preserve">          Учитывая действующее постановление Главного государственного санитарного врача Российской Федерации № 16 от 30.06.2020 г.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молодѐ</w:t>
      </w:r>
      <w:proofErr w:type="gramStart"/>
      <w:r w:rsidRPr="0021202B">
        <w:rPr>
          <w:rFonts w:ascii="Times New Roman" w:hAnsi="Times New Roman" w:cs="Times New Roman"/>
        </w:rPr>
        <w:t>жи в</w:t>
      </w:r>
      <w:proofErr w:type="gramEnd"/>
      <w:r w:rsidRPr="0021202B">
        <w:rPr>
          <w:rFonts w:ascii="Times New Roman" w:hAnsi="Times New Roman" w:cs="Times New Roman"/>
        </w:rPr>
        <w:t xml:space="preserve"> условиях распространения новой </w:t>
      </w:r>
      <w:proofErr w:type="spellStart"/>
      <w:r w:rsidRPr="0021202B">
        <w:rPr>
          <w:rFonts w:ascii="Times New Roman" w:hAnsi="Times New Roman" w:cs="Times New Roman"/>
        </w:rPr>
        <w:t>коронавирусной</w:t>
      </w:r>
      <w:proofErr w:type="spellEnd"/>
      <w:r w:rsidRPr="0021202B">
        <w:rPr>
          <w:rFonts w:ascii="Times New Roman" w:hAnsi="Times New Roman" w:cs="Times New Roman"/>
        </w:rPr>
        <w:t xml:space="preserve"> инфекции (COVID-19)» (зарегистрирован 03.07.2020 г. № 58824), а также представленные в настоящих методических рекомендациях требования к заданиям (</w:t>
      </w:r>
      <w:proofErr w:type="gramStart"/>
      <w:r w:rsidRPr="0021202B">
        <w:rPr>
          <w:rFonts w:ascii="Times New Roman" w:hAnsi="Times New Roman" w:cs="Times New Roman"/>
        </w:rPr>
        <w:t>см</w:t>
      </w:r>
      <w:proofErr w:type="gramEnd"/>
      <w:r w:rsidRPr="0021202B">
        <w:rPr>
          <w:rFonts w:ascii="Times New Roman" w:hAnsi="Times New Roman" w:cs="Times New Roman"/>
        </w:rPr>
        <w:t xml:space="preserve">. п. 2), в утверждѐнных организатором олимпиады требованиях может быть предусмотрена возможность проведения школьного и муниципального этапов олимпиады с использованием информационно-коммуникационных технологий. </w:t>
      </w:r>
    </w:p>
    <w:p w:rsidR="0021202B" w:rsidRPr="0021202B" w:rsidRDefault="0021202B" w:rsidP="0021202B">
      <w:pPr>
        <w:spacing w:line="240" w:lineRule="auto"/>
        <w:ind w:firstLine="708"/>
        <w:rPr>
          <w:rFonts w:ascii="Times New Roman" w:hAnsi="Times New Roman" w:cs="Times New Roman"/>
        </w:rPr>
      </w:pPr>
      <w:r w:rsidRPr="0021202B">
        <w:rPr>
          <w:rFonts w:ascii="Times New Roman" w:hAnsi="Times New Roman" w:cs="Times New Roman"/>
        </w:rPr>
        <w:t>Для каждого участника олимпиады должно быть предоставлено отдельное рабочее место, оборудованное в соответствии с требованиями к проведению.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нормам.</w:t>
      </w:r>
    </w:p>
    <w:sectPr w:rsidR="0021202B" w:rsidRPr="0021202B" w:rsidSect="00F37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Cambri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1390"/>
    <w:rsid w:val="0021202B"/>
    <w:rsid w:val="004B6443"/>
    <w:rsid w:val="00F376BB"/>
    <w:rsid w:val="00FD1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D1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3"/>
    <w:rsid w:val="00FD1390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4"/>
    <w:rsid w:val="00FD1390"/>
    <w:pPr>
      <w:widowControl w:val="0"/>
      <w:shd w:val="clear" w:color="auto" w:fill="FFFFFF"/>
      <w:spacing w:after="0" w:line="485" w:lineRule="exact"/>
      <w:ind w:hanging="340"/>
      <w:jc w:val="both"/>
    </w:pPr>
    <w:rPr>
      <w:sz w:val="26"/>
      <w:szCs w:val="26"/>
    </w:rPr>
  </w:style>
  <w:style w:type="table" w:styleId="a5">
    <w:name w:val="Table Grid"/>
    <w:basedOn w:val="a1"/>
    <w:uiPriority w:val="59"/>
    <w:rsid w:val="00FD139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120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89288284303</dc:creator>
  <cp:keywords/>
  <dc:description/>
  <cp:lastModifiedBy>Софа</cp:lastModifiedBy>
  <cp:revision>3</cp:revision>
  <cp:lastPrinted>2020-09-10T11:40:00Z</cp:lastPrinted>
  <dcterms:created xsi:type="dcterms:W3CDTF">2018-09-06T11:44:00Z</dcterms:created>
  <dcterms:modified xsi:type="dcterms:W3CDTF">2020-09-10T11:40:00Z</dcterms:modified>
</cp:coreProperties>
</file>