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CF" w:rsidRDefault="005A08CF" w:rsidP="005A08CF">
      <w:pPr>
        <w:pStyle w:val="a3"/>
        <w:shd w:val="clear" w:color="auto" w:fill="FFFFFF"/>
        <w:spacing w:before="224" w:beforeAutospacing="0" w:after="224" w:afterAutospacing="0"/>
        <w:jc w:val="center"/>
        <w:rPr>
          <w:rFonts w:ascii="Tahoma" w:hAnsi="Tahoma" w:cs="Tahoma"/>
          <w:color w:val="303A4F"/>
        </w:rPr>
      </w:pPr>
      <w:r w:rsidRPr="005A08CF">
        <w:rPr>
          <w:rFonts w:ascii="Tahoma" w:hAnsi="Tahoma" w:cs="Tahoma"/>
          <w:color w:val="303A4F"/>
        </w:rPr>
        <w:t>Информация о сроках и местах подачи заявлений на сдачу государственной итоговой аттестации по образовательным программам основного общего образования по учебным предметам</w:t>
      </w:r>
    </w:p>
    <w:p w:rsidR="0068500A" w:rsidRDefault="0068500A" w:rsidP="0068500A">
      <w:pPr>
        <w:pStyle w:val="a3"/>
        <w:shd w:val="clear" w:color="auto" w:fill="FFFFFF"/>
        <w:spacing w:before="224" w:beforeAutospacing="0" w:after="224" w:afterAutospacing="0"/>
        <w:rPr>
          <w:rFonts w:ascii="Tahoma" w:hAnsi="Tahoma" w:cs="Tahoma"/>
          <w:color w:val="303A4F"/>
        </w:rPr>
      </w:pPr>
      <w:r w:rsidRPr="0068500A">
        <w:rPr>
          <w:rFonts w:ascii="Tahoma" w:hAnsi="Tahoma" w:cs="Tahoma"/>
          <w:color w:val="303A4F"/>
        </w:rPr>
        <w:t> </w:t>
      </w:r>
      <w:r>
        <w:rPr>
          <w:rStyle w:val="a4"/>
          <w:rFonts w:ascii="Tahoma" w:hAnsi="Tahoma" w:cs="Tahoma"/>
          <w:color w:val="303A4F"/>
          <w:u w:val="single"/>
        </w:rPr>
        <w:t>Места подачи заявлений на сдачу ГИА-9:</w:t>
      </w:r>
    </w:p>
    <w:p w:rsidR="0068500A" w:rsidRDefault="0068500A" w:rsidP="0068500A">
      <w:pPr>
        <w:pStyle w:val="a3"/>
        <w:shd w:val="clear" w:color="auto" w:fill="FFFFFF"/>
        <w:spacing w:before="224" w:beforeAutospacing="0" w:after="224" w:afterAutospacing="0"/>
        <w:ind w:firstLine="708"/>
        <w:jc w:val="both"/>
        <w:rPr>
          <w:rStyle w:val="a4"/>
          <w:rFonts w:ascii="Tahoma" w:hAnsi="Tahoma" w:cs="Tahoma"/>
          <w:color w:val="303A4F"/>
          <w:u w:val="single"/>
        </w:rPr>
      </w:pPr>
      <w:r w:rsidRPr="0068500A">
        <w:rPr>
          <w:rFonts w:ascii="Tahoma" w:hAnsi="Tahoma" w:cs="Tahoma"/>
          <w:color w:val="303A4F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науки от 07 ноября 2018 года № 189/1513 (далее соответственно – Порядок проведения ГИА, ГИА),</w:t>
      </w:r>
      <w:r>
        <w:rPr>
          <w:rFonts w:ascii="Tahoma" w:hAnsi="Tahoma" w:cs="Tahoma"/>
          <w:color w:val="303A4F"/>
        </w:rPr>
        <w:t xml:space="preserve"> обучающиеся IX классов </w:t>
      </w:r>
      <w:r>
        <w:rPr>
          <w:rStyle w:val="a4"/>
          <w:rFonts w:ascii="Tahoma" w:hAnsi="Tahoma" w:cs="Tahoma"/>
          <w:color w:val="303A4F"/>
          <w:u w:val="single"/>
        </w:rPr>
        <w:t>подают заявления</w:t>
      </w:r>
      <w:r w:rsidR="002D4CD6">
        <w:rPr>
          <w:rStyle w:val="a4"/>
          <w:rFonts w:ascii="Tahoma" w:hAnsi="Tahoma" w:cs="Tahoma"/>
          <w:color w:val="303A4F"/>
          <w:u w:val="single"/>
        </w:rPr>
        <w:t xml:space="preserve"> </w:t>
      </w:r>
      <w:r w:rsidR="009F7DF7">
        <w:rPr>
          <w:rStyle w:val="a4"/>
          <w:rFonts w:ascii="Tahoma" w:hAnsi="Tahoma" w:cs="Tahoma"/>
          <w:color w:val="303A4F"/>
          <w:u w:val="single"/>
        </w:rPr>
        <w:t>об участии в</w:t>
      </w:r>
      <w:r w:rsidR="002D4CD6">
        <w:rPr>
          <w:rStyle w:val="a4"/>
          <w:rFonts w:ascii="Tahoma" w:hAnsi="Tahoma" w:cs="Tahoma"/>
          <w:color w:val="303A4F"/>
          <w:u w:val="single"/>
        </w:rPr>
        <w:t xml:space="preserve"> ГИА</w:t>
      </w:r>
      <w:r>
        <w:rPr>
          <w:rStyle w:val="a4"/>
          <w:rFonts w:ascii="Tahoma" w:hAnsi="Tahoma" w:cs="Tahoma"/>
          <w:color w:val="303A4F"/>
          <w:u w:val="single"/>
        </w:rPr>
        <w:t>:</w:t>
      </w:r>
    </w:p>
    <w:p w:rsidR="00DB55CA" w:rsidRDefault="0068500A" w:rsidP="00DB5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Fonts w:ascii="Tahoma" w:hAnsi="Tahoma" w:cs="Tahoma"/>
          <w:color w:val="303A4F"/>
        </w:rPr>
        <w:t>в организации, осуществляющие образовательную деятельност</w:t>
      </w:r>
      <w:r w:rsidR="00DB55CA">
        <w:rPr>
          <w:rFonts w:ascii="Tahoma" w:hAnsi="Tahoma" w:cs="Tahoma"/>
          <w:color w:val="303A4F"/>
        </w:rPr>
        <w:t xml:space="preserve">ь, в которых </w:t>
      </w:r>
      <w:r>
        <w:rPr>
          <w:rFonts w:ascii="Tahoma" w:hAnsi="Tahoma" w:cs="Tahoma"/>
          <w:color w:val="303A4F"/>
        </w:rPr>
        <w:t>они осваивают образовательные программы основного общего образования;</w:t>
      </w:r>
      <w:r w:rsidRPr="00B51D5E">
        <w:rPr>
          <w:sz w:val="26"/>
          <w:szCs w:val="26"/>
        </w:rPr>
        <w:t xml:space="preserve"> </w:t>
      </w:r>
    </w:p>
    <w:p w:rsidR="0068500A" w:rsidRDefault="00DB55CA" w:rsidP="00DB5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303A4F"/>
        </w:rPr>
      </w:pPr>
      <w:r>
        <w:rPr>
          <w:rFonts w:ascii="Tahoma" w:hAnsi="Tahoma" w:cs="Tahoma"/>
          <w:color w:val="303A4F"/>
        </w:rPr>
        <w:t>э</w:t>
      </w:r>
      <w:r w:rsidR="0068500A" w:rsidRPr="00B51D5E">
        <w:rPr>
          <w:rFonts w:ascii="Tahoma" w:hAnsi="Tahoma" w:cs="Tahoma"/>
          <w:color w:val="303A4F"/>
        </w:rPr>
        <w:t>кстерны подают заявления в образовательные организации по выбору экстернов.</w:t>
      </w:r>
    </w:p>
    <w:p w:rsidR="00DB55CA" w:rsidRPr="00B51D5E" w:rsidRDefault="00DB55CA" w:rsidP="00DB5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303A4F"/>
        </w:rPr>
      </w:pPr>
    </w:p>
    <w:p w:rsidR="0068500A" w:rsidRPr="0068500A" w:rsidRDefault="0068500A" w:rsidP="00DB55CA">
      <w:pPr>
        <w:pStyle w:val="2"/>
        <w:spacing w:before="0"/>
        <w:rPr>
          <w:rStyle w:val="a4"/>
          <w:rFonts w:ascii="Tahoma" w:eastAsia="Times New Roman" w:hAnsi="Tahoma" w:cs="Tahoma"/>
          <w:b/>
          <w:color w:val="303A4F"/>
          <w:sz w:val="24"/>
          <w:szCs w:val="24"/>
          <w:u w:val="single"/>
          <w:lang w:eastAsia="ru-RU"/>
        </w:rPr>
      </w:pPr>
      <w:r w:rsidRPr="0068500A">
        <w:rPr>
          <w:rStyle w:val="a4"/>
          <w:rFonts w:ascii="Tahoma" w:eastAsia="Times New Roman" w:hAnsi="Tahoma" w:cs="Tahoma"/>
          <w:b/>
          <w:color w:val="303A4F"/>
          <w:sz w:val="24"/>
          <w:szCs w:val="24"/>
          <w:u w:val="single"/>
          <w:lang w:eastAsia="ru-RU"/>
        </w:rPr>
        <w:t>Подача заявлени</w:t>
      </w:r>
      <w:bookmarkStart w:id="0" w:name="_GoBack"/>
      <w:bookmarkEnd w:id="0"/>
      <w:r w:rsidRPr="0068500A">
        <w:rPr>
          <w:rStyle w:val="a4"/>
          <w:rFonts w:ascii="Tahoma" w:eastAsia="Times New Roman" w:hAnsi="Tahoma" w:cs="Tahoma"/>
          <w:b/>
          <w:color w:val="303A4F"/>
          <w:sz w:val="24"/>
          <w:szCs w:val="24"/>
          <w:u w:val="single"/>
          <w:lang w:eastAsia="ru-RU"/>
        </w:rPr>
        <w:t>я на участие в ГИА</w:t>
      </w:r>
    </w:p>
    <w:p w:rsidR="00B51D5E" w:rsidRPr="0068500A" w:rsidRDefault="00B51D5E" w:rsidP="00B51D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</w:p>
    <w:p w:rsidR="00DB1FD9" w:rsidRDefault="00DB1FD9" w:rsidP="00B51D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303A4F"/>
        </w:rPr>
      </w:pPr>
      <w:r>
        <w:rPr>
          <w:rStyle w:val="a4"/>
          <w:rFonts w:ascii="Tahoma" w:hAnsi="Tahoma" w:cs="Tahoma"/>
          <w:color w:val="303A4F"/>
          <w:u w:val="single"/>
        </w:rPr>
        <w:t xml:space="preserve">Заявление </w:t>
      </w:r>
      <w:r>
        <w:rPr>
          <w:rFonts w:ascii="Tahoma" w:hAnsi="Tahoma" w:cs="Tahoma"/>
          <w:color w:val="303A4F"/>
        </w:rPr>
        <w:t>на сдачу государственной итоговой аттестации по образовательным программам основного общего образования необходимо подать </w:t>
      </w:r>
      <w:r>
        <w:rPr>
          <w:rStyle w:val="a4"/>
          <w:rFonts w:ascii="Tahoma" w:hAnsi="Tahoma" w:cs="Tahoma"/>
          <w:color w:val="303A4F"/>
          <w:u w:val="single"/>
        </w:rPr>
        <w:t>до 1 марта 2020 года включительно</w:t>
      </w:r>
      <w:r>
        <w:rPr>
          <w:rFonts w:ascii="Tahoma" w:hAnsi="Tahoma" w:cs="Tahoma"/>
          <w:color w:val="303A4F"/>
        </w:rPr>
        <w:t>.</w:t>
      </w:r>
    </w:p>
    <w:p w:rsidR="0068500A" w:rsidRPr="00B51D5E" w:rsidRDefault="0068500A" w:rsidP="00685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303A4F"/>
        </w:rPr>
      </w:pPr>
      <w:r>
        <w:rPr>
          <w:rFonts w:ascii="Tahoma" w:hAnsi="Tahoma" w:cs="Tahoma"/>
          <w:color w:val="303A4F"/>
        </w:rPr>
        <w:t xml:space="preserve">В заявлении </w:t>
      </w:r>
      <w:r w:rsidRPr="00B51D5E">
        <w:rPr>
          <w:rFonts w:ascii="Tahoma" w:hAnsi="Tahoma" w:cs="Tahoma"/>
          <w:color w:val="303A4F"/>
        </w:rPr>
        <w:t>участник</w:t>
      </w:r>
      <w:r>
        <w:rPr>
          <w:rFonts w:ascii="Tahoma" w:hAnsi="Tahoma" w:cs="Tahoma"/>
          <w:color w:val="303A4F"/>
        </w:rPr>
        <w:t>и</w:t>
      </w:r>
      <w:r w:rsidRPr="00B51D5E">
        <w:rPr>
          <w:rFonts w:ascii="Tahoma" w:hAnsi="Tahoma" w:cs="Tahoma"/>
          <w:color w:val="303A4F"/>
        </w:rPr>
        <w:t xml:space="preserve"> ГИА </w:t>
      </w:r>
      <w:r>
        <w:rPr>
          <w:rFonts w:ascii="Tahoma" w:hAnsi="Tahoma" w:cs="Tahoma"/>
          <w:color w:val="303A4F"/>
        </w:rPr>
        <w:t>указывают</w:t>
      </w:r>
      <w:r w:rsidRPr="00B51D5E">
        <w:rPr>
          <w:rFonts w:ascii="Tahoma" w:hAnsi="Tahoma" w:cs="Tahoma"/>
          <w:color w:val="303A4F"/>
        </w:rPr>
        <w:t xml:space="preserve"> </w:t>
      </w:r>
      <w:r>
        <w:rPr>
          <w:rFonts w:ascii="Tahoma" w:hAnsi="Tahoma" w:cs="Tahoma"/>
          <w:color w:val="303A4F"/>
        </w:rPr>
        <w:t>в</w:t>
      </w:r>
      <w:r w:rsidRPr="00B51D5E">
        <w:rPr>
          <w:rFonts w:ascii="Tahoma" w:hAnsi="Tahoma" w:cs="Tahoma"/>
          <w:color w:val="303A4F"/>
        </w:rPr>
        <w:t>ыбранные учебные предметы, форм</w:t>
      </w:r>
      <w:r>
        <w:rPr>
          <w:rFonts w:ascii="Tahoma" w:hAnsi="Tahoma" w:cs="Tahoma"/>
          <w:color w:val="303A4F"/>
        </w:rPr>
        <w:t>у</w:t>
      </w:r>
      <w:r w:rsidRPr="00B51D5E">
        <w:rPr>
          <w:rFonts w:ascii="Tahoma" w:hAnsi="Tahoma" w:cs="Tahoma"/>
          <w:color w:val="303A4F"/>
        </w:rPr>
        <w:t xml:space="preserve"> (формы) (для участников ГВЭ) и язык, на котором они планиру</w:t>
      </w:r>
      <w:r>
        <w:rPr>
          <w:rFonts w:ascii="Tahoma" w:hAnsi="Tahoma" w:cs="Tahoma"/>
          <w:color w:val="303A4F"/>
        </w:rPr>
        <w:t>ю</w:t>
      </w:r>
      <w:r w:rsidRPr="00B51D5E">
        <w:rPr>
          <w:rFonts w:ascii="Tahoma" w:hAnsi="Tahoma" w:cs="Tahoma"/>
          <w:color w:val="303A4F"/>
        </w:rPr>
        <w:t>т сдавать экзамены (для обучающихся, выбравших прохождение ГИА по родному языку и (или) родной литературе), а также сроки участия в ГИА.</w:t>
      </w:r>
    </w:p>
    <w:p w:rsidR="00B51D5E" w:rsidRDefault="00B51D5E" w:rsidP="00B51D5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</w:p>
    <w:p w:rsidR="00B51D5E" w:rsidRPr="00B51D5E" w:rsidRDefault="00B51D5E" w:rsidP="00B51D5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  <w:r w:rsidRPr="00B51D5E"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>При подаче заявления на участие в ГВЭ участнику ГИА необходимо указать форму сдачи экзамена (устная или письменная). При выборе письменной формы ГВЭ по русскому языку участникам ГИА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</w:t>
      </w:r>
    </w:p>
    <w:p w:rsidR="00DB1FD9" w:rsidRDefault="00DB1FD9" w:rsidP="00B51D5E">
      <w:pPr>
        <w:pStyle w:val="a3"/>
        <w:shd w:val="clear" w:color="auto" w:fill="FFFFFF"/>
        <w:spacing w:before="224" w:beforeAutospacing="0" w:after="224" w:afterAutospacing="0"/>
        <w:ind w:firstLine="708"/>
        <w:jc w:val="both"/>
        <w:rPr>
          <w:rFonts w:ascii="Tahoma" w:hAnsi="Tahoma" w:cs="Tahoma"/>
          <w:color w:val="303A4F"/>
        </w:rPr>
      </w:pPr>
      <w:r>
        <w:rPr>
          <w:rFonts w:ascii="Tahoma" w:hAnsi="Tahoma" w:cs="Tahoma"/>
          <w:color w:val="303A4F"/>
        </w:rPr>
        <w:t xml:space="preserve">Заявления подаются участниками ГИА-9 </w:t>
      </w:r>
      <w:r w:rsidRPr="00167CA1">
        <w:rPr>
          <w:rFonts w:ascii="Tahoma" w:hAnsi="Tahoma" w:cs="Tahoma"/>
          <w:b/>
          <w:color w:val="303A4F"/>
          <w:u w:val="single"/>
        </w:rPr>
        <w:t>лично на основании документов, удостоверяющих личность</w:t>
      </w:r>
      <w:r>
        <w:rPr>
          <w:rFonts w:ascii="Tahoma" w:hAnsi="Tahoma" w:cs="Tahoma"/>
          <w:color w:val="303A4F"/>
        </w:rPr>
        <w:t xml:space="preserve">, </w:t>
      </w:r>
      <w:r w:rsidRPr="00167CA1">
        <w:rPr>
          <w:rFonts w:ascii="Tahoma" w:hAnsi="Tahoma" w:cs="Tahoma"/>
          <w:b/>
          <w:color w:val="303A4F"/>
          <w:u w:val="single"/>
        </w:rPr>
        <w:t>или их родителями (законными представителями) на основании документов</w:t>
      </w:r>
      <w:r>
        <w:rPr>
          <w:rFonts w:ascii="Tahoma" w:hAnsi="Tahoma" w:cs="Tahoma"/>
          <w:color w:val="303A4F"/>
        </w:rPr>
        <w:t>, удостоверяющих личность, или уполномоченными лицами на основании документов, удостоверяющих личность, и доверенности.</w:t>
      </w:r>
    </w:p>
    <w:p w:rsidR="00B51D5E" w:rsidRPr="00B51D5E" w:rsidRDefault="00B51D5E" w:rsidP="00B51D5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  <w:r w:rsidRPr="00167CA1">
        <w:rPr>
          <w:rFonts w:ascii="Tahoma" w:eastAsia="Times New Roman" w:hAnsi="Tahoma" w:cs="Tahoma"/>
          <w:b/>
          <w:color w:val="303A4F"/>
          <w:sz w:val="24"/>
          <w:szCs w:val="24"/>
          <w:u w:val="single"/>
          <w:lang w:eastAsia="ru-RU"/>
        </w:rPr>
        <w:t>Участники ГИА с ОВЗ при подаче заявления предъявляют копию рекомендаций ПМПК, а участники ГИА - дети-инвалиды и инвалиды - оригинал или заверенную копию справки, подтверждающей факт установления инвалидности,</w:t>
      </w:r>
      <w:r w:rsidRPr="00B51D5E"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 xml:space="preserve"> выданной федеральным государственным учреждением медико-социальной экспертизы, а также копию рекомендаций ПМПК в случае необходимости создания специальных условий, учитывающих состояние здоровья, особенности психофизического развития, при проведении ГИА, перечисленных в пункте 44 Порядка. </w:t>
      </w:r>
    </w:p>
    <w:p w:rsidR="00E97A47" w:rsidRPr="00B51D5E" w:rsidRDefault="00E97A47" w:rsidP="00B51D5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  <w:r w:rsidRPr="00E97A47"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lastRenderedPageBreak/>
        <w:t>Участники ГИА вправе изменить (дополнить) перечень указанных в заявлении экзаменов, а также форму ГИА (для обучающихся с ограниченными возможностями здоровья, обучающихся – детей-инвалидов и инвалидов, а также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в учреждениях, исполняющих наказание в виде лишения свободы) и сроки участия в ГИА только при наличии у них уважительных причин (болезни или иных обстоятельств), подтвержденных документально. В этом случае участники ГИА подают заявление в государственную экзаменационную комиссию Ставропольского края для проведения ГИА с указанием измененного перечня учебных предметов, по которым они планируют пройти ГИА, и (или) измененной формы ГИА, сроков участия в ГИА. Указанное заявление подается не позднее, чем за две недели до начала соответствующего экзамена.</w:t>
      </w:r>
    </w:p>
    <w:p w:rsidR="00B51D5E" w:rsidRPr="00B51D5E" w:rsidRDefault="00B51D5E" w:rsidP="00B51D5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  <w:r w:rsidRPr="00B51D5E"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>Принятие решения об уважительности или неуважительности причины изменения формы ГИА, сроков участия в ГИА, изменения</w:t>
      </w:r>
      <w:r w:rsidRPr="00B51D5E" w:rsidDel="00AD1B94"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 xml:space="preserve"> </w:t>
      </w:r>
      <w:r w:rsidRPr="00B51D5E"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 xml:space="preserve">участниками ГИА перечня учебных предметов, указанных ими ранее в заявлениях, отнесено к компетенции </w:t>
      </w:r>
      <w:r w:rsidR="00E97A47" w:rsidRPr="00E97A47"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>государственной экзаменационной комиссии</w:t>
      </w:r>
      <w:r w:rsidR="00E97A47"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 xml:space="preserve"> Ставропольского края</w:t>
      </w:r>
      <w:r w:rsidRPr="00B51D5E"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>, которая принимает его по каждому участнику ГИА отдельно в соответствии с документами, подтверждающими уважительность причины.</w:t>
      </w:r>
    </w:p>
    <w:p w:rsidR="00DB1FD9" w:rsidRDefault="00DB1FD9" w:rsidP="00DB1FD9">
      <w:pPr>
        <w:pStyle w:val="a3"/>
        <w:shd w:val="clear" w:color="auto" w:fill="FFFFFF"/>
        <w:spacing w:before="224" w:beforeAutospacing="0" w:after="224" w:afterAutospacing="0"/>
        <w:rPr>
          <w:rFonts w:ascii="Tahoma" w:hAnsi="Tahoma" w:cs="Tahoma"/>
          <w:color w:val="303A4F"/>
        </w:rPr>
      </w:pPr>
    </w:p>
    <w:p w:rsidR="00B51D5E" w:rsidRPr="002901FE" w:rsidRDefault="00B51D5E" w:rsidP="00B51D5E"/>
    <w:p w:rsidR="00B51D5E" w:rsidRDefault="00B51D5E"/>
    <w:p w:rsidR="00B51D5E" w:rsidRDefault="00B51D5E"/>
    <w:p w:rsidR="00B51D5E" w:rsidRDefault="00B51D5E"/>
    <w:p w:rsidR="00B51D5E" w:rsidRDefault="00B51D5E"/>
    <w:p w:rsidR="00B51D5E" w:rsidRDefault="00B51D5E"/>
    <w:p w:rsidR="00B51D5E" w:rsidRDefault="00B51D5E"/>
    <w:p w:rsidR="00B51D5E" w:rsidRDefault="00B51D5E"/>
    <w:p w:rsidR="00B51D5E" w:rsidRDefault="00B51D5E"/>
    <w:p w:rsidR="00B51D5E" w:rsidRDefault="00B51D5E"/>
    <w:p w:rsidR="00B51D5E" w:rsidRDefault="00B51D5E"/>
    <w:p w:rsidR="00B51D5E" w:rsidRDefault="00B51D5E"/>
    <w:p w:rsidR="00B51D5E" w:rsidRDefault="00B51D5E"/>
    <w:p w:rsidR="00B51D5E" w:rsidRDefault="00B51D5E"/>
    <w:sectPr w:rsidR="00B51D5E" w:rsidSect="009F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034"/>
    <w:rsid w:val="000E3A71"/>
    <w:rsid w:val="00167CA1"/>
    <w:rsid w:val="00172E5D"/>
    <w:rsid w:val="002D4CD6"/>
    <w:rsid w:val="00331034"/>
    <w:rsid w:val="004C37DD"/>
    <w:rsid w:val="005250B7"/>
    <w:rsid w:val="005A08CF"/>
    <w:rsid w:val="0068500A"/>
    <w:rsid w:val="009F7A75"/>
    <w:rsid w:val="009F7DF7"/>
    <w:rsid w:val="00B51D5E"/>
    <w:rsid w:val="00DB1FD9"/>
    <w:rsid w:val="00DB55CA"/>
    <w:rsid w:val="00DE3F57"/>
    <w:rsid w:val="00E97A47"/>
    <w:rsid w:val="00F1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D2B2"/>
  <w15:docId w15:val="{536A6365-F93E-4BC5-B1F0-DC0F72DE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75"/>
  </w:style>
  <w:style w:type="paragraph" w:styleId="1">
    <w:name w:val="heading 1"/>
    <w:basedOn w:val="a"/>
    <w:next w:val="a"/>
    <w:link w:val="10"/>
    <w:qFormat/>
    <w:rsid w:val="00B51D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034"/>
    <w:rPr>
      <w:b/>
      <w:bCs/>
    </w:rPr>
  </w:style>
  <w:style w:type="character" w:customStyle="1" w:styleId="10">
    <w:name w:val="Заголовок 1 Знак"/>
    <w:basedOn w:val="a0"/>
    <w:link w:val="1"/>
    <w:rsid w:val="00B51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1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Андрей</cp:lastModifiedBy>
  <cp:revision>14</cp:revision>
  <dcterms:created xsi:type="dcterms:W3CDTF">2019-12-20T14:38:00Z</dcterms:created>
  <dcterms:modified xsi:type="dcterms:W3CDTF">2019-12-23T12:25:00Z</dcterms:modified>
</cp:coreProperties>
</file>