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8CF" w:rsidRDefault="005A08CF" w:rsidP="005A08CF">
      <w:pPr>
        <w:pStyle w:val="a3"/>
        <w:shd w:val="clear" w:color="auto" w:fill="FFFFFF"/>
        <w:spacing w:before="224" w:beforeAutospacing="0" w:after="224" w:afterAutospacing="0"/>
        <w:jc w:val="center"/>
        <w:rPr>
          <w:rFonts w:ascii="Tahoma" w:hAnsi="Tahoma" w:cs="Tahoma"/>
          <w:color w:val="303A4F"/>
        </w:rPr>
      </w:pPr>
      <w:r w:rsidRPr="005A08CF">
        <w:rPr>
          <w:rFonts w:ascii="Tahoma" w:hAnsi="Tahoma" w:cs="Tahoma"/>
          <w:color w:val="303A4F"/>
        </w:rPr>
        <w:t>Информация о сроках и местах подачи заявлений на сдачу государственной итоговой аттестации по образовательным программам основного общего образования по учебным предметам</w:t>
      </w:r>
    </w:p>
    <w:p w:rsidR="0068500A" w:rsidRDefault="0068500A" w:rsidP="0068500A">
      <w:pPr>
        <w:pStyle w:val="a3"/>
        <w:shd w:val="clear" w:color="auto" w:fill="FFFFFF"/>
        <w:spacing w:before="224" w:beforeAutospacing="0" w:after="224" w:afterAutospacing="0"/>
        <w:rPr>
          <w:rFonts w:ascii="Tahoma" w:hAnsi="Tahoma" w:cs="Tahoma"/>
          <w:color w:val="303A4F"/>
        </w:rPr>
      </w:pPr>
      <w:r w:rsidRPr="0068500A">
        <w:rPr>
          <w:rFonts w:ascii="Tahoma" w:hAnsi="Tahoma" w:cs="Tahoma"/>
          <w:color w:val="303A4F"/>
        </w:rPr>
        <w:t> </w:t>
      </w:r>
      <w:r>
        <w:rPr>
          <w:rStyle w:val="a4"/>
          <w:rFonts w:ascii="Tahoma" w:hAnsi="Tahoma" w:cs="Tahoma"/>
          <w:color w:val="303A4F"/>
          <w:u w:val="single"/>
        </w:rPr>
        <w:t>Места подачи заявлений на сдачу ГИА-9:</w:t>
      </w:r>
    </w:p>
    <w:p w:rsidR="0068500A" w:rsidRDefault="0068500A" w:rsidP="0068500A">
      <w:pPr>
        <w:pStyle w:val="a3"/>
        <w:shd w:val="clear" w:color="auto" w:fill="FFFFFF"/>
        <w:spacing w:before="224" w:beforeAutospacing="0" w:after="224" w:afterAutospacing="0"/>
        <w:ind w:firstLine="708"/>
        <w:jc w:val="both"/>
        <w:rPr>
          <w:rStyle w:val="a4"/>
          <w:rFonts w:ascii="Tahoma" w:hAnsi="Tahoma" w:cs="Tahoma"/>
          <w:color w:val="303A4F"/>
          <w:u w:val="single"/>
        </w:rPr>
      </w:pPr>
      <w:r w:rsidRPr="0068500A">
        <w:rPr>
          <w:rFonts w:ascii="Tahoma" w:hAnsi="Tahoma" w:cs="Tahoma"/>
          <w:color w:val="303A4F"/>
        </w:rPr>
        <w:t>В соответствии с Порядком проведения государственной итоговой аттестации по образовательным программам основного общего образования, утвержденным совместным приказом Министерства просвещения Российской Федерации и Федеральной службы по надзору в сфере образования и науки от 07 ноября 2018 года № 189/1513 (далее соответственно – Порядок проведения ГИА, ГИА),</w:t>
      </w:r>
      <w:r>
        <w:rPr>
          <w:rFonts w:ascii="Tahoma" w:hAnsi="Tahoma" w:cs="Tahoma"/>
          <w:color w:val="303A4F"/>
        </w:rPr>
        <w:t xml:space="preserve"> обучающиеся IX классов </w:t>
      </w:r>
      <w:r>
        <w:rPr>
          <w:rStyle w:val="a4"/>
          <w:rFonts w:ascii="Tahoma" w:hAnsi="Tahoma" w:cs="Tahoma"/>
          <w:color w:val="303A4F"/>
          <w:u w:val="single"/>
        </w:rPr>
        <w:t>подают заявления</w:t>
      </w:r>
      <w:r w:rsidR="002D4CD6">
        <w:rPr>
          <w:rStyle w:val="a4"/>
          <w:rFonts w:ascii="Tahoma" w:hAnsi="Tahoma" w:cs="Tahoma"/>
          <w:color w:val="303A4F"/>
          <w:u w:val="single"/>
        </w:rPr>
        <w:t xml:space="preserve"> </w:t>
      </w:r>
      <w:r w:rsidR="009F7DF7">
        <w:rPr>
          <w:rStyle w:val="a4"/>
          <w:rFonts w:ascii="Tahoma" w:hAnsi="Tahoma" w:cs="Tahoma"/>
          <w:color w:val="303A4F"/>
          <w:u w:val="single"/>
        </w:rPr>
        <w:t>об участии в</w:t>
      </w:r>
      <w:r w:rsidR="002D4CD6">
        <w:rPr>
          <w:rStyle w:val="a4"/>
          <w:rFonts w:ascii="Tahoma" w:hAnsi="Tahoma" w:cs="Tahoma"/>
          <w:color w:val="303A4F"/>
          <w:u w:val="single"/>
        </w:rPr>
        <w:t xml:space="preserve"> ГИА</w:t>
      </w:r>
      <w:r>
        <w:rPr>
          <w:rStyle w:val="a4"/>
          <w:rFonts w:ascii="Tahoma" w:hAnsi="Tahoma" w:cs="Tahoma"/>
          <w:color w:val="303A4F"/>
          <w:u w:val="single"/>
        </w:rPr>
        <w:t>:</w:t>
      </w:r>
    </w:p>
    <w:p w:rsidR="00DB55CA" w:rsidRDefault="0068500A" w:rsidP="00DB55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rFonts w:ascii="Tahoma" w:hAnsi="Tahoma" w:cs="Tahoma"/>
          <w:color w:val="303A4F"/>
        </w:rPr>
        <w:t>в организации, осуществляющие образовательную деятельност</w:t>
      </w:r>
      <w:r w:rsidR="00DB55CA">
        <w:rPr>
          <w:rFonts w:ascii="Tahoma" w:hAnsi="Tahoma" w:cs="Tahoma"/>
          <w:color w:val="303A4F"/>
        </w:rPr>
        <w:t xml:space="preserve">ь, в которых </w:t>
      </w:r>
      <w:r>
        <w:rPr>
          <w:rFonts w:ascii="Tahoma" w:hAnsi="Tahoma" w:cs="Tahoma"/>
          <w:color w:val="303A4F"/>
        </w:rPr>
        <w:t>они осваивают образовательные программы основного общего образования;</w:t>
      </w:r>
      <w:r w:rsidRPr="00B51D5E">
        <w:rPr>
          <w:sz w:val="26"/>
          <w:szCs w:val="26"/>
        </w:rPr>
        <w:t xml:space="preserve"> </w:t>
      </w:r>
    </w:p>
    <w:p w:rsidR="0068500A" w:rsidRDefault="00DB55CA" w:rsidP="00DB55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303A4F"/>
        </w:rPr>
      </w:pPr>
      <w:r>
        <w:rPr>
          <w:rFonts w:ascii="Tahoma" w:hAnsi="Tahoma" w:cs="Tahoma"/>
          <w:color w:val="303A4F"/>
        </w:rPr>
        <w:t>э</w:t>
      </w:r>
      <w:r w:rsidR="0068500A" w:rsidRPr="00B51D5E">
        <w:rPr>
          <w:rFonts w:ascii="Tahoma" w:hAnsi="Tahoma" w:cs="Tahoma"/>
          <w:color w:val="303A4F"/>
        </w:rPr>
        <w:t>кстерны подают заявления в образовательные организации по выбору экстернов.</w:t>
      </w:r>
    </w:p>
    <w:p w:rsidR="00DB55CA" w:rsidRPr="00B51D5E" w:rsidRDefault="00DB55CA" w:rsidP="00DB55C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303A4F"/>
        </w:rPr>
      </w:pPr>
    </w:p>
    <w:p w:rsidR="0068500A" w:rsidRPr="0068500A" w:rsidRDefault="0068500A" w:rsidP="00DB55CA">
      <w:pPr>
        <w:pStyle w:val="2"/>
        <w:spacing w:before="0"/>
        <w:rPr>
          <w:rStyle w:val="a4"/>
          <w:rFonts w:ascii="Tahoma" w:eastAsia="Times New Roman" w:hAnsi="Tahoma" w:cs="Tahoma"/>
          <w:b/>
          <w:color w:val="303A4F"/>
          <w:sz w:val="24"/>
          <w:szCs w:val="24"/>
          <w:u w:val="single"/>
          <w:lang w:eastAsia="ru-RU"/>
        </w:rPr>
      </w:pPr>
      <w:r w:rsidRPr="0068500A">
        <w:rPr>
          <w:rStyle w:val="a4"/>
          <w:rFonts w:ascii="Tahoma" w:eastAsia="Times New Roman" w:hAnsi="Tahoma" w:cs="Tahoma"/>
          <w:b/>
          <w:color w:val="303A4F"/>
          <w:sz w:val="24"/>
          <w:szCs w:val="24"/>
          <w:u w:val="single"/>
          <w:lang w:eastAsia="ru-RU"/>
        </w:rPr>
        <w:t>Подача заявлени</w:t>
      </w:r>
      <w:bookmarkStart w:id="0" w:name="_GoBack"/>
      <w:bookmarkEnd w:id="0"/>
      <w:r w:rsidRPr="0068500A">
        <w:rPr>
          <w:rStyle w:val="a4"/>
          <w:rFonts w:ascii="Tahoma" w:eastAsia="Times New Roman" w:hAnsi="Tahoma" w:cs="Tahoma"/>
          <w:b/>
          <w:color w:val="303A4F"/>
          <w:sz w:val="24"/>
          <w:szCs w:val="24"/>
          <w:u w:val="single"/>
          <w:lang w:eastAsia="ru-RU"/>
        </w:rPr>
        <w:t>я на участие в ГИА</w:t>
      </w:r>
    </w:p>
    <w:p w:rsidR="00B51D5E" w:rsidRPr="0068500A" w:rsidRDefault="00B51D5E" w:rsidP="00B51D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bCs/>
        </w:rPr>
      </w:pPr>
    </w:p>
    <w:p w:rsidR="00DB1FD9" w:rsidRDefault="00DB1FD9" w:rsidP="00B51D5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303A4F"/>
        </w:rPr>
      </w:pPr>
      <w:r>
        <w:rPr>
          <w:rStyle w:val="a4"/>
          <w:rFonts w:ascii="Tahoma" w:hAnsi="Tahoma" w:cs="Tahoma"/>
          <w:color w:val="303A4F"/>
          <w:u w:val="single"/>
        </w:rPr>
        <w:t xml:space="preserve">Заявление </w:t>
      </w:r>
      <w:r>
        <w:rPr>
          <w:rFonts w:ascii="Tahoma" w:hAnsi="Tahoma" w:cs="Tahoma"/>
          <w:color w:val="303A4F"/>
        </w:rPr>
        <w:t>на сдачу государственной итоговой аттестации по образовательным программам основного общего образования необходимо подать </w:t>
      </w:r>
      <w:r>
        <w:rPr>
          <w:rStyle w:val="a4"/>
          <w:rFonts w:ascii="Tahoma" w:hAnsi="Tahoma" w:cs="Tahoma"/>
          <w:color w:val="303A4F"/>
          <w:u w:val="single"/>
        </w:rPr>
        <w:t>до 1 марта 2020 года включительно</w:t>
      </w:r>
      <w:r>
        <w:rPr>
          <w:rFonts w:ascii="Tahoma" w:hAnsi="Tahoma" w:cs="Tahoma"/>
          <w:color w:val="303A4F"/>
        </w:rPr>
        <w:t>.</w:t>
      </w:r>
    </w:p>
    <w:p w:rsidR="0068500A" w:rsidRPr="00B51D5E" w:rsidRDefault="0068500A" w:rsidP="0068500A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rFonts w:ascii="Tahoma" w:hAnsi="Tahoma" w:cs="Tahoma"/>
          <w:color w:val="303A4F"/>
        </w:rPr>
      </w:pPr>
      <w:r>
        <w:rPr>
          <w:rFonts w:ascii="Tahoma" w:hAnsi="Tahoma" w:cs="Tahoma"/>
          <w:color w:val="303A4F"/>
        </w:rPr>
        <w:t xml:space="preserve">В заявлении </w:t>
      </w:r>
      <w:r w:rsidRPr="00B51D5E">
        <w:rPr>
          <w:rFonts w:ascii="Tahoma" w:hAnsi="Tahoma" w:cs="Tahoma"/>
          <w:color w:val="303A4F"/>
        </w:rPr>
        <w:t>участник</w:t>
      </w:r>
      <w:r>
        <w:rPr>
          <w:rFonts w:ascii="Tahoma" w:hAnsi="Tahoma" w:cs="Tahoma"/>
          <w:color w:val="303A4F"/>
        </w:rPr>
        <w:t>и</w:t>
      </w:r>
      <w:r w:rsidRPr="00B51D5E">
        <w:rPr>
          <w:rFonts w:ascii="Tahoma" w:hAnsi="Tahoma" w:cs="Tahoma"/>
          <w:color w:val="303A4F"/>
        </w:rPr>
        <w:t xml:space="preserve"> ГИА </w:t>
      </w:r>
      <w:r>
        <w:rPr>
          <w:rFonts w:ascii="Tahoma" w:hAnsi="Tahoma" w:cs="Tahoma"/>
          <w:color w:val="303A4F"/>
        </w:rPr>
        <w:t>указывают</w:t>
      </w:r>
      <w:r w:rsidRPr="00B51D5E">
        <w:rPr>
          <w:rFonts w:ascii="Tahoma" w:hAnsi="Tahoma" w:cs="Tahoma"/>
          <w:color w:val="303A4F"/>
        </w:rPr>
        <w:t xml:space="preserve"> </w:t>
      </w:r>
      <w:r>
        <w:rPr>
          <w:rFonts w:ascii="Tahoma" w:hAnsi="Tahoma" w:cs="Tahoma"/>
          <w:color w:val="303A4F"/>
        </w:rPr>
        <w:t>в</w:t>
      </w:r>
      <w:r w:rsidRPr="00B51D5E">
        <w:rPr>
          <w:rFonts w:ascii="Tahoma" w:hAnsi="Tahoma" w:cs="Tahoma"/>
          <w:color w:val="303A4F"/>
        </w:rPr>
        <w:t>ыбранные учебные предметы, форм</w:t>
      </w:r>
      <w:r>
        <w:rPr>
          <w:rFonts w:ascii="Tahoma" w:hAnsi="Tahoma" w:cs="Tahoma"/>
          <w:color w:val="303A4F"/>
        </w:rPr>
        <w:t>у</w:t>
      </w:r>
      <w:r w:rsidRPr="00B51D5E">
        <w:rPr>
          <w:rFonts w:ascii="Tahoma" w:hAnsi="Tahoma" w:cs="Tahoma"/>
          <w:color w:val="303A4F"/>
        </w:rPr>
        <w:t xml:space="preserve"> (формы) (для участников ГВЭ) и язык, на котором они планиру</w:t>
      </w:r>
      <w:r>
        <w:rPr>
          <w:rFonts w:ascii="Tahoma" w:hAnsi="Tahoma" w:cs="Tahoma"/>
          <w:color w:val="303A4F"/>
        </w:rPr>
        <w:t>ю</w:t>
      </w:r>
      <w:r w:rsidRPr="00B51D5E">
        <w:rPr>
          <w:rFonts w:ascii="Tahoma" w:hAnsi="Tahoma" w:cs="Tahoma"/>
          <w:color w:val="303A4F"/>
        </w:rPr>
        <w:t>т сдавать экзамены (для обучающихся, выбравших прохождение ГИА по родному языку и (или) родной литературе), а также сроки участия в ГИА.</w:t>
      </w:r>
    </w:p>
    <w:p w:rsidR="00B51D5E" w:rsidRDefault="00B51D5E" w:rsidP="00B51D5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303A4F"/>
          <w:sz w:val="24"/>
          <w:szCs w:val="24"/>
          <w:lang w:eastAsia="ru-RU"/>
        </w:rPr>
      </w:pPr>
    </w:p>
    <w:p w:rsidR="00B51D5E" w:rsidRPr="00B51D5E" w:rsidRDefault="00B51D5E" w:rsidP="00B51D5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303A4F"/>
          <w:sz w:val="24"/>
          <w:szCs w:val="24"/>
          <w:lang w:eastAsia="ru-RU"/>
        </w:rPr>
      </w:pPr>
      <w:r w:rsidRPr="00B51D5E">
        <w:rPr>
          <w:rFonts w:ascii="Tahoma" w:eastAsia="Times New Roman" w:hAnsi="Tahoma" w:cs="Tahoma"/>
          <w:color w:val="303A4F"/>
          <w:sz w:val="24"/>
          <w:szCs w:val="24"/>
          <w:lang w:eastAsia="ru-RU"/>
        </w:rPr>
        <w:t>При подаче заявления на участие в ГВЭ участнику ГИА необходимо указать форму сдачи экзамена (устная или письменная). При выборе письменной формы ГВЭ по русскому языку участникам ГИА необходимо дополнительно указать форму проведения экзамена: сочинение/изложение с творческим заданием/диктант. Участник может выбрать только ту форму проведения, которая доступна для определенной категории лиц, к которой он относится.</w:t>
      </w:r>
    </w:p>
    <w:p w:rsidR="00DB1FD9" w:rsidRDefault="00DB1FD9" w:rsidP="00B51D5E">
      <w:pPr>
        <w:pStyle w:val="a3"/>
        <w:shd w:val="clear" w:color="auto" w:fill="FFFFFF"/>
        <w:spacing w:before="224" w:beforeAutospacing="0" w:after="224" w:afterAutospacing="0"/>
        <w:ind w:firstLine="708"/>
        <w:jc w:val="both"/>
        <w:rPr>
          <w:rFonts w:ascii="Tahoma" w:hAnsi="Tahoma" w:cs="Tahoma"/>
          <w:color w:val="303A4F"/>
        </w:rPr>
      </w:pPr>
      <w:r>
        <w:rPr>
          <w:rFonts w:ascii="Tahoma" w:hAnsi="Tahoma" w:cs="Tahoma"/>
          <w:color w:val="303A4F"/>
        </w:rPr>
        <w:t xml:space="preserve">Заявления подаются участниками ГИА-9 </w:t>
      </w:r>
      <w:r w:rsidRPr="00167CA1">
        <w:rPr>
          <w:rFonts w:ascii="Tahoma" w:hAnsi="Tahoma" w:cs="Tahoma"/>
          <w:b/>
          <w:color w:val="303A4F"/>
          <w:u w:val="single"/>
        </w:rPr>
        <w:t>лично на основании документов, удостоверяющих личность</w:t>
      </w:r>
      <w:r>
        <w:rPr>
          <w:rFonts w:ascii="Tahoma" w:hAnsi="Tahoma" w:cs="Tahoma"/>
          <w:color w:val="303A4F"/>
        </w:rPr>
        <w:t xml:space="preserve">, </w:t>
      </w:r>
      <w:r w:rsidRPr="00167CA1">
        <w:rPr>
          <w:rFonts w:ascii="Tahoma" w:hAnsi="Tahoma" w:cs="Tahoma"/>
          <w:b/>
          <w:color w:val="303A4F"/>
          <w:u w:val="single"/>
        </w:rPr>
        <w:t>или их родителями (законными представителями) на основании документов</w:t>
      </w:r>
      <w:r>
        <w:rPr>
          <w:rFonts w:ascii="Tahoma" w:hAnsi="Tahoma" w:cs="Tahoma"/>
          <w:color w:val="303A4F"/>
        </w:rPr>
        <w:t>, удостоверяющих личность, или уполномоченными лицами на основании документов, удостоверяющих личность, и доверенности.</w:t>
      </w:r>
    </w:p>
    <w:p w:rsidR="00B51D5E" w:rsidRPr="00B51D5E" w:rsidRDefault="00B51D5E" w:rsidP="00B51D5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303A4F"/>
          <w:sz w:val="24"/>
          <w:szCs w:val="24"/>
          <w:lang w:eastAsia="ru-RU"/>
        </w:rPr>
      </w:pPr>
      <w:r w:rsidRPr="00167CA1">
        <w:rPr>
          <w:rFonts w:ascii="Tahoma" w:eastAsia="Times New Roman" w:hAnsi="Tahoma" w:cs="Tahoma"/>
          <w:b/>
          <w:color w:val="303A4F"/>
          <w:sz w:val="24"/>
          <w:szCs w:val="24"/>
          <w:u w:val="single"/>
          <w:lang w:eastAsia="ru-RU"/>
        </w:rPr>
        <w:t>Участники ГИА с ОВЗ при подаче заявления предъявляют копию рекомендаций ПМПК, а участники ГИА - дети-инвалиды и инвалиды - оригинал или заверенную копию справки, подтверждающей факт установления инвалидности,</w:t>
      </w:r>
      <w:r w:rsidRPr="00B51D5E">
        <w:rPr>
          <w:rFonts w:ascii="Tahoma" w:eastAsia="Times New Roman" w:hAnsi="Tahoma" w:cs="Tahoma"/>
          <w:color w:val="303A4F"/>
          <w:sz w:val="24"/>
          <w:szCs w:val="24"/>
          <w:lang w:eastAsia="ru-RU"/>
        </w:rPr>
        <w:t xml:space="preserve"> выданной федеральным государственным учреждением медико-социальной экспертизы, а также копию рекомендаций ПМПК в случае необходимости создания специальных условий, учитывающих состояние здоровья, особенности психофизического развития, при проведении ГИА, перечисленных в пункте 44 Порядка. </w:t>
      </w:r>
    </w:p>
    <w:p w:rsidR="00E97A47" w:rsidRPr="00B51D5E" w:rsidRDefault="00E97A47" w:rsidP="00B51D5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303A4F"/>
          <w:sz w:val="24"/>
          <w:szCs w:val="24"/>
          <w:lang w:eastAsia="ru-RU"/>
        </w:rPr>
      </w:pPr>
      <w:r w:rsidRPr="00E97A47">
        <w:rPr>
          <w:rFonts w:ascii="Tahoma" w:eastAsia="Times New Roman" w:hAnsi="Tahoma" w:cs="Tahoma"/>
          <w:color w:val="303A4F"/>
          <w:sz w:val="24"/>
          <w:szCs w:val="24"/>
          <w:lang w:eastAsia="ru-RU"/>
        </w:rPr>
        <w:lastRenderedPageBreak/>
        <w:t>Участники ГИА вправе изменить (дополнить) перечень указанных в заявлении экзаменов, а также форму ГИА (для обучающихся с ограниченными возможностями здоровья, обучающихся – детей-инвалидов и инвалидов, а также для обучающихся, осваивающих образовательные программы основного общего образования в специальных учебно-воспитательных учреждениях закрытого типа, в учреждениях, исполняющих наказание в виде лишения свободы) и сроки участия в ГИА только при наличии у них уважительных причин (болезни или иных обстоятельств), подтвержденных документально. В этом случае участники ГИА подают заявление в государственную экзаменационную комиссию Ставропольского края для проведения ГИА с указанием измененного перечня учебных предметов, по которым они планируют пройти ГИА, и (или) измененной формы ГИА, сроков участия в ГИА. Указанное заявление подается не позднее, чем за две недели до начала соответствующего экзамена.</w:t>
      </w:r>
    </w:p>
    <w:p w:rsidR="00B51D5E" w:rsidRPr="00B51D5E" w:rsidRDefault="00B51D5E" w:rsidP="00B51D5E">
      <w:pPr>
        <w:spacing w:after="0" w:line="240" w:lineRule="auto"/>
        <w:ind w:firstLine="709"/>
        <w:jc w:val="both"/>
        <w:rPr>
          <w:rFonts w:ascii="Tahoma" w:eastAsia="Times New Roman" w:hAnsi="Tahoma" w:cs="Tahoma"/>
          <w:color w:val="303A4F"/>
          <w:sz w:val="24"/>
          <w:szCs w:val="24"/>
          <w:lang w:eastAsia="ru-RU"/>
        </w:rPr>
      </w:pPr>
      <w:r w:rsidRPr="00B51D5E">
        <w:rPr>
          <w:rFonts w:ascii="Tahoma" w:eastAsia="Times New Roman" w:hAnsi="Tahoma" w:cs="Tahoma"/>
          <w:color w:val="303A4F"/>
          <w:sz w:val="24"/>
          <w:szCs w:val="24"/>
          <w:lang w:eastAsia="ru-RU"/>
        </w:rPr>
        <w:t>Принятие решения об уважительности или неуважительности причины изменения формы ГИА, сроков участия в ГИА, изменения</w:t>
      </w:r>
      <w:r w:rsidRPr="00B51D5E" w:rsidDel="00AD1B94">
        <w:rPr>
          <w:rFonts w:ascii="Tahoma" w:eastAsia="Times New Roman" w:hAnsi="Tahoma" w:cs="Tahoma"/>
          <w:color w:val="303A4F"/>
          <w:sz w:val="24"/>
          <w:szCs w:val="24"/>
          <w:lang w:eastAsia="ru-RU"/>
        </w:rPr>
        <w:t xml:space="preserve"> </w:t>
      </w:r>
      <w:r w:rsidRPr="00B51D5E">
        <w:rPr>
          <w:rFonts w:ascii="Tahoma" w:eastAsia="Times New Roman" w:hAnsi="Tahoma" w:cs="Tahoma"/>
          <w:color w:val="303A4F"/>
          <w:sz w:val="24"/>
          <w:szCs w:val="24"/>
          <w:lang w:eastAsia="ru-RU"/>
        </w:rPr>
        <w:t xml:space="preserve">участниками ГИА перечня учебных предметов, указанных ими ранее в заявлениях, отнесено к компетенции </w:t>
      </w:r>
      <w:r w:rsidR="00E97A47" w:rsidRPr="00E97A47">
        <w:rPr>
          <w:rFonts w:ascii="Tahoma" w:eastAsia="Times New Roman" w:hAnsi="Tahoma" w:cs="Tahoma"/>
          <w:color w:val="303A4F"/>
          <w:sz w:val="24"/>
          <w:szCs w:val="24"/>
          <w:lang w:eastAsia="ru-RU"/>
        </w:rPr>
        <w:t>государственной экзаменационной комиссии</w:t>
      </w:r>
      <w:r w:rsidR="00E97A47">
        <w:rPr>
          <w:rFonts w:ascii="Tahoma" w:eastAsia="Times New Roman" w:hAnsi="Tahoma" w:cs="Tahoma"/>
          <w:color w:val="303A4F"/>
          <w:sz w:val="24"/>
          <w:szCs w:val="24"/>
          <w:lang w:eastAsia="ru-RU"/>
        </w:rPr>
        <w:t xml:space="preserve"> Ставропольского края</w:t>
      </w:r>
      <w:r w:rsidRPr="00B51D5E">
        <w:rPr>
          <w:rFonts w:ascii="Tahoma" w:eastAsia="Times New Roman" w:hAnsi="Tahoma" w:cs="Tahoma"/>
          <w:color w:val="303A4F"/>
          <w:sz w:val="24"/>
          <w:szCs w:val="24"/>
          <w:lang w:eastAsia="ru-RU"/>
        </w:rPr>
        <w:t>, которая принимает его по каждому участнику ГИА отдельно в соответствии с документами, подтверждающими уважительность причины.</w:t>
      </w:r>
    </w:p>
    <w:p w:rsidR="00DB1FD9" w:rsidRDefault="00DB1FD9" w:rsidP="00DB1FD9">
      <w:pPr>
        <w:pStyle w:val="a3"/>
        <w:shd w:val="clear" w:color="auto" w:fill="FFFFFF"/>
        <w:spacing w:before="224" w:beforeAutospacing="0" w:after="224" w:afterAutospacing="0"/>
        <w:rPr>
          <w:rFonts w:ascii="Tahoma" w:hAnsi="Tahoma" w:cs="Tahoma"/>
          <w:color w:val="303A4F"/>
        </w:rPr>
      </w:pPr>
    </w:p>
    <w:p w:rsidR="00B51D5E" w:rsidRPr="002901FE" w:rsidRDefault="00B51D5E" w:rsidP="00B51D5E"/>
    <w:p w:rsidR="00B51D5E" w:rsidRDefault="00B51D5E"/>
    <w:p w:rsidR="00B51D5E" w:rsidRDefault="00B51D5E"/>
    <w:p w:rsidR="00B51D5E" w:rsidRDefault="00B51D5E"/>
    <w:p w:rsidR="00B51D5E" w:rsidRDefault="00B51D5E"/>
    <w:p w:rsidR="00B51D5E" w:rsidRDefault="00B51D5E"/>
    <w:p w:rsidR="00B51D5E" w:rsidRDefault="00B51D5E"/>
    <w:p w:rsidR="00B51D5E" w:rsidRDefault="00B51D5E"/>
    <w:p w:rsidR="00B51D5E" w:rsidRDefault="00B51D5E"/>
    <w:p w:rsidR="00B51D5E" w:rsidRDefault="00B51D5E"/>
    <w:p w:rsidR="00B51D5E" w:rsidRDefault="00B51D5E"/>
    <w:p w:rsidR="00B51D5E" w:rsidRDefault="00B51D5E"/>
    <w:p w:rsidR="00B51D5E" w:rsidRDefault="00B51D5E"/>
    <w:p w:rsidR="00B51D5E" w:rsidRDefault="00B51D5E"/>
    <w:sectPr w:rsidR="00B51D5E" w:rsidSect="009F7A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1034"/>
    <w:rsid w:val="000E3A71"/>
    <w:rsid w:val="00167CA1"/>
    <w:rsid w:val="00172E5D"/>
    <w:rsid w:val="002D4CD6"/>
    <w:rsid w:val="00331034"/>
    <w:rsid w:val="004C37DD"/>
    <w:rsid w:val="005250B7"/>
    <w:rsid w:val="005A08CF"/>
    <w:rsid w:val="0068500A"/>
    <w:rsid w:val="009F7A75"/>
    <w:rsid w:val="009F7DF7"/>
    <w:rsid w:val="00B51D5E"/>
    <w:rsid w:val="00DB1FD9"/>
    <w:rsid w:val="00DB55CA"/>
    <w:rsid w:val="00DE3F57"/>
    <w:rsid w:val="00E97A47"/>
    <w:rsid w:val="00F1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3D2B2"/>
  <w15:docId w15:val="{536A6365-F93E-4BC5-B1F0-DC0F72DEC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A75"/>
  </w:style>
  <w:style w:type="paragraph" w:styleId="1">
    <w:name w:val="heading 1"/>
    <w:basedOn w:val="a"/>
    <w:next w:val="a"/>
    <w:link w:val="10"/>
    <w:qFormat/>
    <w:rsid w:val="00B51D5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51D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31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034"/>
    <w:rPr>
      <w:b/>
      <w:bCs/>
    </w:rPr>
  </w:style>
  <w:style w:type="character" w:customStyle="1" w:styleId="10">
    <w:name w:val="Заголовок 1 Знак"/>
    <w:basedOn w:val="a0"/>
    <w:link w:val="1"/>
    <w:rsid w:val="00B51D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B51D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1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Андрей</cp:lastModifiedBy>
  <cp:revision>14</cp:revision>
  <dcterms:created xsi:type="dcterms:W3CDTF">2019-12-20T14:38:00Z</dcterms:created>
  <dcterms:modified xsi:type="dcterms:W3CDTF">2019-12-23T12:25:00Z</dcterms:modified>
</cp:coreProperties>
</file>