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D704A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78C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A808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A8085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E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CE45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устной беседе заявителю разъяснено, что осуществлять пожертвования, в том числе вносить благотворительные взносы, исключительно на добровольной основе.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BD7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10.01.2022-21.01.2022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Детали парадной формы почетного караула Поста № 1 и медали будут закуплены во 2 квартале 2022году.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10.01.2022-25.01.2022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выделения денежных средств будет рассмотрен в ходе исполнения бюджета ГГО СК. В 2022году.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BD7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10.01.2022-24.01.2022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6367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частично подтвердились. Директор привлечена к дисциплинарной ответственности.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6367C1" w:rsidP="006367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.01.2022-2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2315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231522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Обучение Вашего сына организовано по адаптированной основной программе начального общего образования для детей с ОВЗ.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.01.2022-2</w:t>
            </w:r>
            <w:r w:rsidR="002315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231522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Стимулирующие выплаты распределяются комиссией, после утверждения сводного оценочного листа.</w:t>
            </w:r>
            <w:r w:rsidR="00CE45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E45A8" w:rsidRDefault="00CE45A8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5D0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5D0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.01.2022-2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5D0279" w:rsidP="00933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  <w:r w:rsidR="00025B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праздничных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33411">
              <w:rPr>
                <w:rFonts w:ascii="Times New Roman" w:hAnsi="Times New Roman"/>
                <w:color w:val="000000"/>
                <w:sz w:val="28"/>
                <w:szCs w:val="28"/>
              </w:rPr>
              <w:t>детском саду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подтвердилс</w:t>
            </w:r>
            <w:r w:rsidR="00933411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025B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45A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BD7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CE45A8" w:rsidP="00025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.01.2022-2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8" w:rsidRDefault="00025BF4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FC4B3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BB0920" w:rsidP="00025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BB0920" w:rsidP="00025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BB0920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5BF4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FC4B3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Pr="00FC4B38" w:rsidRDefault="00E02804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DA556E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характеристик, развитие несовершеннолетнего ребенка соответствует возрасту.</w:t>
            </w:r>
          </w:p>
        </w:tc>
      </w:tr>
      <w:tr w:rsidR="00FC4B3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DA556E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DA556E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9334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933411" w:rsidP="00933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6352A1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Проведена беседа с заявителем. Дана разъяснительная консультация</w:t>
            </w:r>
          </w:p>
        </w:tc>
      </w:tr>
      <w:tr w:rsidR="00FC4B3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6352A1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6352A1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A1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2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8" w:rsidRDefault="00AA1C1B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получения результатов геологических изысканий будет рассмотрен вопрос о включении объекта в программу.</w:t>
            </w:r>
          </w:p>
        </w:tc>
      </w:tr>
      <w:tr w:rsidR="003D308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A1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телефону, указанному в обращении, никто не ответил.</w:t>
            </w:r>
          </w:p>
        </w:tc>
      </w:tr>
      <w:tr w:rsidR="003D308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Pr="00CC62D0" w:rsidRDefault="003D3088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A1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вопросу обеспечения жильем Вам необходимо обратиться в казенное учреждение «Государственный имущественный фонд СК».</w:t>
            </w:r>
          </w:p>
        </w:tc>
      </w:tr>
      <w:tr w:rsidR="003D308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Pr="00032FE6" w:rsidRDefault="003D3088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A1C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AA1C1B" w:rsidP="00AA1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1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1369A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Если родители не подчиняются решению органа опеки и попечи</w:t>
            </w:r>
            <w:r w:rsidR="00092F35">
              <w:rPr>
                <w:rFonts w:ascii="Times New Roman" w:hAnsi="Times New Roman"/>
                <w:color w:val="000000"/>
                <w:sz w:val="28"/>
                <w:szCs w:val="28"/>
              </w:rPr>
              <w:t>тельства, близкие родственники вправе обратиться в суд.</w:t>
            </w:r>
          </w:p>
        </w:tc>
      </w:tr>
      <w:tr w:rsidR="003D308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Pr="00032FE6" w:rsidRDefault="003D3088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B61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B61FF5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B61FF5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B61F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B61FF5">
              <w:rPr>
                <w:rFonts w:ascii="Times New Roman" w:hAnsi="Times New Roman"/>
                <w:color w:val="000000"/>
                <w:sz w:val="28"/>
                <w:szCs w:val="28"/>
              </w:rPr>
              <w:t>марте 2022 данный объект будет внесен в статистический отчет для включения учреждения в ремонтный проект.</w:t>
            </w:r>
          </w:p>
        </w:tc>
      </w:tr>
      <w:tr w:rsidR="00EF61B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B7" w:rsidRPr="00032FE6" w:rsidRDefault="00EF61B7" w:rsidP="00EF6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B7" w:rsidRDefault="00EF61B7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B61F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B7" w:rsidRDefault="00B61FF5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B7" w:rsidRDefault="00B61FF5" w:rsidP="00B61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1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B7" w:rsidRDefault="00B61FF5" w:rsidP="00B61F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 ребенка в семью будет рассмотрено в установленном порядке.</w:t>
            </w:r>
          </w:p>
        </w:tc>
      </w:tr>
      <w:tr w:rsidR="00667B59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59" w:rsidRDefault="00667B59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59" w:rsidRDefault="00667B59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15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59" w:rsidRDefault="003515BB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59" w:rsidRDefault="003515BB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2.03.202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59" w:rsidRDefault="003515BB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положительную оценку деятельности директора администрация выражает благодарность.</w:t>
            </w:r>
          </w:p>
        </w:tc>
      </w:tr>
      <w:tr w:rsidR="003D308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Pr="00032FE6" w:rsidRDefault="003D3088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D3088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515BB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515BB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B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8" w:rsidRDefault="003515BB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опеки и попечительства направил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документы для регистрации рождения ребенка. </w:t>
            </w:r>
          </w:p>
        </w:tc>
      </w:tr>
      <w:tr w:rsidR="00A918C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C" w:rsidRPr="00032FE6" w:rsidRDefault="00A918CC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C" w:rsidRDefault="00A918CC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C" w:rsidRDefault="00A918CC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C" w:rsidRDefault="00A918CC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08.02.2022-09.02.2022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C" w:rsidRDefault="00A918CC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Осмотром установлено, что скопление бродячих собак является местом кормления животных на теплотрассе.</w:t>
            </w:r>
          </w:p>
        </w:tc>
      </w:tr>
      <w:tr w:rsidR="00BF1D0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Pr="00032FE6" w:rsidRDefault="00BF1D0F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03F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BF1D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BF1D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09.02.2022-22.02.2022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ограждения на территории образовательной организации является обязательным.</w:t>
            </w:r>
          </w:p>
        </w:tc>
      </w:tr>
      <w:tr w:rsidR="00BF1D0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Pr="00032FE6" w:rsidRDefault="00803FDF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803F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803F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803FDF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803FDF" w:rsidP="00803F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803FDF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убираемых помещений соответствует установленному количеству ставок в штатном расписании детского сада.</w:t>
            </w:r>
          </w:p>
        </w:tc>
      </w:tr>
      <w:tr w:rsidR="00BF1D0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Pr="00032FE6" w:rsidRDefault="001824C5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18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182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18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связи с проведением ремонтных работ в МБОУ СОШ № 13 ст. Незлобной и переводом обучающихся 1-4 классов на обучение в МБОУ детский сад № 1 увеличено количество рейсов автобуса № 110. </w:t>
            </w:r>
          </w:p>
        </w:tc>
      </w:tr>
      <w:tr w:rsidR="00BF1D0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Pr="00032FE6" w:rsidRDefault="001824C5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BF1D0F" w:rsidP="0018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182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18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.02.2022-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1D0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F" w:rsidRDefault="001824C5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Учебный процесс находится на контроле управления образования.</w:t>
            </w:r>
          </w:p>
        </w:tc>
      </w:tr>
      <w:tr w:rsidR="00D2592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Pr="00032FE6" w:rsidRDefault="00D25926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Default="00D25926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Default="00D25926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Default="00D25926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24.02.2022-02.03.2022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Default="00D25926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Детям из малоимущих семей предоставляется льготное питание.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28.02.2022-03.03.2022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целях сохранения жизни и здоровья детей, родители должны сопровождать детей до дошкольной организации и обратно.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28.02.2022-15.03.2022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целях сохранения жизни и здоровья детей, родители должны сопровождать детей до дошкольной организации и обратно.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03.03.2022-02.03.2022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04.03.2022-11.03.2022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Заявителю сообщено, что он был исключен из списка имеющего право на обеспечение жилым помещением.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Продукты питания поставляются в соответствии с поданными заявками на основании заключенных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контрактов. Нарушений при осуществлении организации питания воспитанников не выявлено.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612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6125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61253A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Заявителю разъяснено, что все меры соц</w:t>
            </w:r>
            <w:r w:rsidR="00640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поддержки она получает</w:t>
            </w:r>
            <w:r w:rsidR="00640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Pr="00032FE6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640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6401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64011D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вопросу оказания материальной помощи можете обратиться в УТСЗН.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640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6401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64011D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делам несовершеннолетних применила меру воздействия в виде предупреждения.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35F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640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6401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64011D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вопросу оказания материальной помощи можете обратиться в УТСЗН.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076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0765CF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011D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1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F5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3874C9" w:rsidP="00387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делам несовершеннолетних вынесло решение об ограничении в родительских правах.</w:t>
            </w:r>
          </w:p>
        </w:tc>
      </w:tr>
      <w:tr w:rsidR="00C35F5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74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CC1F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C35F54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24.02.2022-</w:t>
            </w:r>
            <w:r w:rsidR="003874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54" w:rsidRDefault="003874C9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октябре 2021 года в министерство образования подан весь пакет документов для включения в программу по строительству общеобразовательных организаций.</w:t>
            </w:r>
          </w:p>
        </w:tc>
      </w:tr>
      <w:tr w:rsidR="003874C9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721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721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29.03.2022-30.03.2022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74C9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874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30.03.2022-01.04.2022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C9" w:rsidRDefault="003874C9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принятия вашего решения, поданные заявления будут рассмотрены на комиссии по комплектованию детских садов.</w:t>
            </w: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DE039A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8085A"/>
    <w:rsid w:val="00025BF4"/>
    <w:rsid w:val="00032FE6"/>
    <w:rsid w:val="000765CF"/>
    <w:rsid w:val="00092F35"/>
    <w:rsid w:val="000E6996"/>
    <w:rsid w:val="001369AB"/>
    <w:rsid w:val="001824C5"/>
    <w:rsid w:val="00231522"/>
    <w:rsid w:val="002E78CD"/>
    <w:rsid w:val="003515BB"/>
    <w:rsid w:val="003874C9"/>
    <w:rsid w:val="003D3088"/>
    <w:rsid w:val="003F31A6"/>
    <w:rsid w:val="005D0279"/>
    <w:rsid w:val="0061253A"/>
    <w:rsid w:val="006352A1"/>
    <w:rsid w:val="006367C1"/>
    <w:rsid w:val="0064011D"/>
    <w:rsid w:val="00667B59"/>
    <w:rsid w:val="0067490B"/>
    <w:rsid w:val="006838E6"/>
    <w:rsid w:val="00795B25"/>
    <w:rsid w:val="00803FDF"/>
    <w:rsid w:val="0081558A"/>
    <w:rsid w:val="00860C52"/>
    <w:rsid w:val="00902E54"/>
    <w:rsid w:val="00916514"/>
    <w:rsid w:val="00933411"/>
    <w:rsid w:val="009A5E22"/>
    <w:rsid w:val="00A8085A"/>
    <w:rsid w:val="00A918CC"/>
    <w:rsid w:val="00AA1C1B"/>
    <w:rsid w:val="00AB66D2"/>
    <w:rsid w:val="00B61FF5"/>
    <w:rsid w:val="00BB0920"/>
    <w:rsid w:val="00BF1D0F"/>
    <w:rsid w:val="00C35F54"/>
    <w:rsid w:val="00C838F6"/>
    <w:rsid w:val="00CC62D0"/>
    <w:rsid w:val="00CE45A8"/>
    <w:rsid w:val="00D25926"/>
    <w:rsid w:val="00D704A5"/>
    <w:rsid w:val="00DA556E"/>
    <w:rsid w:val="00DE039A"/>
    <w:rsid w:val="00E02804"/>
    <w:rsid w:val="00E41084"/>
    <w:rsid w:val="00E63179"/>
    <w:rsid w:val="00EC50F3"/>
    <w:rsid w:val="00EF61B7"/>
    <w:rsid w:val="00FC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2021-03-31T14:06:00Z</cp:lastPrinted>
  <dcterms:created xsi:type="dcterms:W3CDTF">2022-04-08T07:41:00Z</dcterms:created>
  <dcterms:modified xsi:type="dcterms:W3CDTF">2022-04-08T07:41:00Z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