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4460D" w14:textId="77777777" w:rsidR="000A1195" w:rsidRDefault="000A1195" w:rsidP="000A1195">
      <w:pPr>
        <w:shd w:val="clear" w:color="auto" w:fill="FFFFFF"/>
        <w:ind w:right="108"/>
        <w:jc w:val="center"/>
      </w:pPr>
      <w:r>
        <w:rPr>
          <w:rFonts w:eastAsia="Times New Roman"/>
          <w:sz w:val="28"/>
          <w:szCs w:val="28"/>
        </w:rPr>
        <w:t>Информация</w:t>
      </w:r>
    </w:p>
    <w:p w14:paraId="1E0B6DED" w14:textId="618CC84D" w:rsidR="00B87265" w:rsidRDefault="00B87265" w:rsidP="00B87265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работе с обращениями граждан, поступивших в управление образования          и молодёжной политики администрации Георгиевского городского округа Ставропольского края в период с 01 октября по 3</w:t>
      </w:r>
      <w:r w:rsidR="00561227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декабря 2020 года.</w:t>
      </w:r>
    </w:p>
    <w:p w14:paraId="3784EE2C" w14:textId="77777777" w:rsidR="00B87265" w:rsidRDefault="00B87265" w:rsidP="00B87265">
      <w:pPr>
        <w:shd w:val="clear" w:color="auto" w:fill="FFFFFF"/>
        <w:jc w:val="both"/>
      </w:pPr>
    </w:p>
    <w:p w14:paraId="01B1D5FF" w14:textId="77777777" w:rsidR="00B87265" w:rsidRDefault="00B87265" w:rsidP="00B87265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За анализируемый период в управление образования и молодёжной политики администрации Георгиевского городского округа Ставропольского края поступило 44 письменных обращений граждан.</w:t>
      </w:r>
    </w:p>
    <w:p w14:paraId="48499618" w14:textId="7C147242" w:rsidR="0036643A" w:rsidRDefault="00012701" w:rsidP="00F26CE5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В </w:t>
      </w:r>
      <w:r>
        <w:rPr>
          <w:rFonts w:eastAsia="Times New Roman"/>
          <w:sz w:val="28"/>
          <w:szCs w:val="28"/>
          <w:lang w:val="en-US"/>
        </w:rPr>
        <w:t>I</w:t>
      </w:r>
      <w:r w:rsidR="00380B61">
        <w:rPr>
          <w:rFonts w:eastAsia="Times New Roman"/>
          <w:sz w:val="28"/>
          <w:szCs w:val="28"/>
          <w:lang w:val="en-US"/>
        </w:rPr>
        <w:t>V</w:t>
      </w:r>
      <w:r>
        <w:rPr>
          <w:rFonts w:eastAsia="Times New Roman"/>
          <w:sz w:val="28"/>
          <w:szCs w:val="28"/>
        </w:rPr>
        <w:t xml:space="preserve"> квартале 20</w:t>
      </w:r>
      <w:r w:rsidR="00B87265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 xml:space="preserve"> года поступило </w:t>
      </w:r>
      <w:r w:rsidR="00380B61">
        <w:rPr>
          <w:rFonts w:eastAsia="Times New Roman"/>
          <w:sz w:val="28"/>
          <w:szCs w:val="28"/>
        </w:rPr>
        <w:t>2</w:t>
      </w:r>
      <w:r w:rsidR="00B87265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(</w:t>
      </w:r>
      <w:r w:rsidR="00B87265">
        <w:rPr>
          <w:rFonts w:eastAsia="Times New Roman"/>
          <w:sz w:val="28"/>
          <w:szCs w:val="28"/>
        </w:rPr>
        <w:t>56</w:t>
      </w:r>
      <w:r w:rsidR="00380B61">
        <w:rPr>
          <w:rFonts w:eastAsia="Times New Roman"/>
          <w:sz w:val="28"/>
          <w:szCs w:val="28"/>
        </w:rPr>
        <w:t>,</w:t>
      </w:r>
      <w:r w:rsidR="00B87265">
        <w:rPr>
          <w:rFonts w:eastAsia="Times New Roman"/>
          <w:sz w:val="28"/>
          <w:szCs w:val="28"/>
        </w:rPr>
        <w:t>81</w:t>
      </w:r>
      <w:r>
        <w:rPr>
          <w:rFonts w:eastAsia="Times New Roman"/>
          <w:sz w:val="28"/>
          <w:szCs w:val="28"/>
        </w:rPr>
        <w:t xml:space="preserve">%) обращений граждан по </w:t>
      </w:r>
      <w:r w:rsidR="00F26CE5">
        <w:rPr>
          <w:rFonts w:eastAsia="Times New Roman"/>
          <w:sz w:val="28"/>
          <w:szCs w:val="28"/>
        </w:rPr>
        <w:t xml:space="preserve">различным </w:t>
      </w:r>
      <w:r>
        <w:rPr>
          <w:rFonts w:eastAsia="Times New Roman"/>
          <w:sz w:val="28"/>
          <w:szCs w:val="28"/>
        </w:rPr>
        <w:t>вопросам</w:t>
      </w:r>
      <w:r w:rsidR="00F26CE5">
        <w:rPr>
          <w:rFonts w:eastAsia="Times New Roman"/>
          <w:sz w:val="28"/>
          <w:szCs w:val="28"/>
        </w:rPr>
        <w:t xml:space="preserve"> (</w:t>
      </w:r>
      <w:r w:rsidR="00731C6C">
        <w:rPr>
          <w:rFonts w:eastAsia="Times New Roman"/>
          <w:sz w:val="28"/>
          <w:szCs w:val="28"/>
        </w:rPr>
        <w:t>организаци</w:t>
      </w:r>
      <w:r w:rsidR="00F26CE5">
        <w:rPr>
          <w:rFonts w:eastAsia="Times New Roman"/>
          <w:sz w:val="28"/>
          <w:szCs w:val="28"/>
        </w:rPr>
        <w:t>я</w:t>
      </w:r>
      <w:r w:rsidR="00731C6C">
        <w:rPr>
          <w:rFonts w:eastAsia="Times New Roman"/>
          <w:sz w:val="28"/>
          <w:szCs w:val="28"/>
        </w:rPr>
        <w:t xml:space="preserve"> учебного процесса в общеобразовательных учреждениях </w:t>
      </w:r>
      <w:r w:rsidR="00DA59FD">
        <w:rPr>
          <w:rFonts w:eastAsia="Times New Roman"/>
          <w:sz w:val="28"/>
          <w:szCs w:val="28"/>
        </w:rPr>
        <w:t>Г</w:t>
      </w:r>
      <w:r w:rsidR="00A83CFD">
        <w:rPr>
          <w:rFonts w:eastAsia="Times New Roman"/>
          <w:sz w:val="28"/>
          <w:szCs w:val="28"/>
        </w:rPr>
        <w:t>еоргиевского городского округа</w:t>
      </w:r>
      <w:r w:rsidR="00DA59FD">
        <w:rPr>
          <w:rFonts w:eastAsia="Times New Roman"/>
          <w:sz w:val="28"/>
          <w:szCs w:val="28"/>
        </w:rPr>
        <w:t xml:space="preserve"> С</w:t>
      </w:r>
      <w:r w:rsidR="00A83CFD">
        <w:rPr>
          <w:rFonts w:eastAsia="Times New Roman"/>
          <w:sz w:val="28"/>
          <w:szCs w:val="28"/>
        </w:rPr>
        <w:t>тавропольского края</w:t>
      </w:r>
      <w:r w:rsidR="00DA59FD">
        <w:rPr>
          <w:rFonts w:eastAsia="Times New Roman"/>
          <w:sz w:val="28"/>
          <w:szCs w:val="28"/>
        </w:rPr>
        <w:t xml:space="preserve">, </w:t>
      </w:r>
      <w:r w:rsidR="00F26CE5">
        <w:rPr>
          <w:rFonts w:eastAsia="Times New Roman"/>
          <w:sz w:val="28"/>
          <w:szCs w:val="28"/>
        </w:rPr>
        <w:t xml:space="preserve">перевод в другое общеобразовательное учреждение, </w:t>
      </w:r>
      <w:r w:rsidR="00B87265">
        <w:rPr>
          <w:rFonts w:eastAsia="Times New Roman"/>
          <w:sz w:val="28"/>
          <w:szCs w:val="28"/>
        </w:rPr>
        <w:t>п</w:t>
      </w:r>
      <w:r w:rsidR="00F26CE5">
        <w:rPr>
          <w:rFonts w:eastAsia="Times New Roman"/>
          <w:sz w:val="28"/>
          <w:szCs w:val="28"/>
        </w:rPr>
        <w:t xml:space="preserve">о </w:t>
      </w:r>
      <w:r w:rsidR="00B87265">
        <w:rPr>
          <w:rFonts w:eastAsia="Times New Roman"/>
          <w:sz w:val="28"/>
          <w:szCs w:val="28"/>
        </w:rPr>
        <w:t>вопросам горячего питания</w:t>
      </w:r>
      <w:r w:rsidR="00F26CE5">
        <w:rPr>
          <w:rFonts w:eastAsia="Times New Roman"/>
          <w:sz w:val="28"/>
          <w:szCs w:val="28"/>
        </w:rPr>
        <w:t xml:space="preserve"> и другие).</w:t>
      </w:r>
      <w:r w:rsidR="00731C6C">
        <w:rPr>
          <w:rFonts w:eastAsia="Times New Roman"/>
          <w:sz w:val="28"/>
          <w:szCs w:val="28"/>
        </w:rPr>
        <w:t xml:space="preserve"> </w:t>
      </w:r>
    </w:p>
    <w:p w14:paraId="4A0FF6C7" w14:textId="5B06864F" w:rsidR="000A1195" w:rsidRDefault="000A1195" w:rsidP="000A1195">
      <w:pPr>
        <w:shd w:val="clear" w:color="auto" w:fill="FFFFFF"/>
        <w:ind w:firstLine="402"/>
        <w:jc w:val="both"/>
      </w:pPr>
      <w:r>
        <w:rPr>
          <w:rFonts w:eastAsia="Times New Roman"/>
          <w:spacing w:val="-1"/>
          <w:sz w:val="28"/>
          <w:szCs w:val="28"/>
        </w:rPr>
        <w:t xml:space="preserve">По вопросам, связанным с предоставлением жилья детям-сиротам и </w:t>
      </w:r>
      <w:r>
        <w:rPr>
          <w:rFonts w:eastAsia="Times New Roman"/>
          <w:sz w:val="28"/>
          <w:szCs w:val="28"/>
        </w:rPr>
        <w:t xml:space="preserve">детям, </w:t>
      </w:r>
      <w:r>
        <w:rPr>
          <w:rFonts w:eastAsia="Times New Roman"/>
          <w:spacing w:val="-1"/>
          <w:sz w:val="28"/>
          <w:szCs w:val="28"/>
        </w:rPr>
        <w:t xml:space="preserve">оставшимся без попечения родителей, обратились </w:t>
      </w:r>
      <w:r w:rsidR="00380B61">
        <w:rPr>
          <w:rFonts w:eastAsia="Times New Roman"/>
          <w:spacing w:val="-1"/>
          <w:sz w:val="28"/>
          <w:szCs w:val="28"/>
        </w:rPr>
        <w:t>8</w:t>
      </w:r>
      <w:r>
        <w:rPr>
          <w:rFonts w:eastAsia="Times New Roman"/>
          <w:spacing w:val="-1"/>
          <w:sz w:val="28"/>
          <w:szCs w:val="28"/>
        </w:rPr>
        <w:t xml:space="preserve"> (</w:t>
      </w:r>
      <w:r w:rsidR="00B87265">
        <w:rPr>
          <w:rFonts w:eastAsia="Times New Roman"/>
          <w:spacing w:val="-1"/>
          <w:sz w:val="28"/>
          <w:szCs w:val="28"/>
        </w:rPr>
        <w:t>18,18</w:t>
      </w:r>
      <w:r>
        <w:rPr>
          <w:rFonts w:eastAsia="Times New Roman"/>
          <w:spacing w:val="-1"/>
          <w:sz w:val="28"/>
          <w:szCs w:val="28"/>
        </w:rPr>
        <w:t xml:space="preserve">%) человек, а также </w:t>
      </w:r>
      <w:r w:rsidR="00B87265">
        <w:rPr>
          <w:rFonts w:eastAsia="Times New Roman"/>
          <w:spacing w:val="-1"/>
          <w:sz w:val="28"/>
          <w:szCs w:val="28"/>
        </w:rPr>
        <w:t>6</w:t>
      </w:r>
      <w:r>
        <w:rPr>
          <w:rFonts w:eastAsia="Times New Roman"/>
          <w:spacing w:val="-1"/>
          <w:sz w:val="28"/>
          <w:szCs w:val="28"/>
        </w:rPr>
        <w:t xml:space="preserve"> (</w:t>
      </w:r>
      <w:r w:rsidR="00B87265">
        <w:rPr>
          <w:rFonts w:eastAsia="Times New Roman"/>
          <w:spacing w:val="-1"/>
          <w:sz w:val="28"/>
          <w:szCs w:val="28"/>
        </w:rPr>
        <w:t>13,63</w:t>
      </w:r>
      <w:r>
        <w:rPr>
          <w:rFonts w:eastAsia="Times New Roman"/>
          <w:spacing w:val="-1"/>
          <w:sz w:val="28"/>
          <w:szCs w:val="28"/>
        </w:rPr>
        <w:t xml:space="preserve">%) человек по </w:t>
      </w:r>
      <w:r>
        <w:rPr>
          <w:rFonts w:eastAsia="Times New Roman"/>
          <w:sz w:val="28"/>
          <w:szCs w:val="28"/>
        </w:rPr>
        <w:t>ряду вопросов по защите своих прав и интересов на общение со своими детьми и по вопросам социальной поддержки детей-сирот и детей, оставшихся без попечения родителей.</w:t>
      </w:r>
    </w:p>
    <w:p w14:paraId="617B04E3" w14:textId="5FC7AFE7" w:rsidR="000A1195" w:rsidRDefault="000A1195" w:rsidP="000A1195">
      <w:pPr>
        <w:shd w:val="clear" w:color="auto" w:fill="FFFFFF"/>
        <w:ind w:firstLine="402"/>
        <w:jc w:val="both"/>
      </w:pPr>
      <w:r>
        <w:rPr>
          <w:rFonts w:eastAsia="Times New Roman"/>
          <w:sz w:val="28"/>
          <w:szCs w:val="28"/>
        </w:rPr>
        <w:t xml:space="preserve">По разрешению конфликтных ситуаций в дошкольных образовательных организациях поступило </w:t>
      </w:r>
      <w:r w:rsidR="00B87265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(</w:t>
      </w:r>
      <w:r w:rsidR="00B87265">
        <w:rPr>
          <w:rFonts w:eastAsia="Times New Roman"/>
          <w:sz w:val="28"/>
          <w:szCs w:val="28"/>
        </w:rPr>
        <w:t>9,09</w:t>
      </w:r>
      <w:r w:rsidR="00A83CFD">
        <w:rPr>
          <w:rFonts w:eastAsia="Times New Roman"/>
          <w:sz w:val="28"/>
          <w:szCs w:val="28"/>
        </w:rPr>
        <w:t>%) обращения</w:t>
      </w:r>
      <w:r>
        <w:rPr>
          <w:rFonts w:eastAsia="Times New Roman"/>
          <w:sz w:val="28"/>
          <w:szCs w:val="28"/>
        </w:rPr>
        <w:t xml:space="preserve">, в </w:t>
      </w:r>
      <w:r w:rsidR="0036643A">
        <w:rPr>
          <w:rFonts w:eastAsia="Times New Roman"/>
          <w:sz w:val="28"/>
          <w:szCs w:val="28"/>
        </w:rPr>
        <w:t>общеобразовательные организации</w:t>
      </w:r>
      <w:r>
        <w:rPr>
          <w:rFonts w:eastAsia="Times New Roman"/>
          <w:sz w:val="28"/>
          <w:szCs w:val="28"/>
        </w:rPr>
        <w:t xml:space="preserve"> </w:t>
      </w:r>
      <w:r w:rsidR="00731C6C">
        <w:rPr>
          <w:rFonts w:eastAsia="Times New Roman"/>
          <w:sz w:val="28"/>
          <w:szCs w:val="28"/>
        </w:rPr>
        <w:t>1</w:t>
      </w:r>
      <w:r w:rsidR="00380B61">
        <w:rPr>
          <w:rFonts w:eastAsia="Times New Roman"/>
          <w:sz w:val="28"/>
          <w:szCs w:val="28"/>
        </w:rPr>
        <w:t xml:space="preserve"> (</w:t>
      </w:r>
      <w:r w:rsidR="00B87265">
        <w:rPr>
          <w:rFonts w:eastAsia="Times New Roman"/>
          <w:sz w:val="28"/>
          <w:szCs w:val="28"/>
        </w:rPr>
        <w:t>2,27</w:t>
      </w:r>
      <w:r w:rsidR="00380B61">
        <w:rPr>
          <w:rFonts w:eastAsia="Times New Roman"/>
          <w:sz w:val="28"/>
          <w:szCs w:val="28"/>
        </w:rPr>
        <w:t>%)</w:t>
      </w:r>
      <w:r w:rsidR="00731C6C">
        <w:rPr>
          <w:rFonts w:eastAsia="Times New Roman"/>
          <w:sz w:val="28"/>
          <w:szCs w:val="28"/>
        </w:rPr>
        <w:t>.</w:t>
      </w:r>
    </w:p>
    <w:p w14:paraId="47775513" w14:textId="77777777" w:rsidR="000A1195" w:rsidRDefault="000A1195" w:rsidP="000A1195">
      <w:pPr>
        <w:shd w:val="clear" w:color="auto" w:fill="FFFFFF"/>
        <w:ind w:firstLine="342"/>
        <w:jc w:val="both"/>
      </w:pPr>
      <w:r>
        <w:rPr>
          <w:rFonts w:eastAsia="Times New Roman"/>
          <w:sz w:val="28"/>
          <w:szCs w:val="28"/>
        </w:rPr>
        <w:t>Продолжается работа с обращениями граждан, поступающими в управление о</w:t>
      </w:r>
      <w:r w:rsidR="00A83CFD">
        <w:rPr>
          <w:rFonts w:eastAsia="Times New Roman"/>
          <w:sz w:val="28"/>
          <w:szCs w:val="28"/>
        </w:rPr>
        <w:t>бразования и молодёжной политики администрации</w:t>
      </w:r>
      <w:r>
        <w:rPr>
          <w:rFonts w:eastAsia="Times New Roman"/>
          <w:sz w:val="28"/>
          <w:szCs w:val="28"/>
        </w:rPr>
        <w:t xml:space="preserve"> Георгиевского городского округа С</w:t>
      </w:r>
      <w:r w:rsidR="00A83CFD">
        <w:rPr>
          <w:rFonts w:eastAsia="Times New Roman"/>
          <w:sz w:val="28"/>
          <w:szCs w:val="28"/>
        </w:rPr>
        <w:t>тавропольского края, а также</w:t>
      </w:r>
      <w:r>
        <w:rPr>
          <w:rFonts w:eastAsia="Times New Roman"/>
          <w:sz w:val="28"/>
          <w:szCs w:val="28"/>
        </w:rPr>
        <w:t>, контроль за сроками их исполнения.</w:t>
      </w:r>
    </w:p>
    <w:p w14:paraId="4807A739" w14:textId="77777777" w:rsidR="000A1195" w:rsidRDefault="000A1195" w:rsidP="000A1195"/>
    <w:p w14:paraId="68A71012" w14:textId="77777777" w:rsidR="0084122A" w:rsidRDefault="0084122A"/>
    <w:sectPr w:rsidR="00841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95"/>
    <w:rsid w:val="00012701"/>
    <w:rsid w:val="000A1195"/>
    <w:rsid w:val="001B1DEB"/>
    <w:rsid w:val="0036643A"/>
    <w:rsid w:val="00380B61"/>
    <w:rsid w:val="003F6F78"/>
    <w:rsid w:val="004362A2"/>
    <w:rsid w:val="00561227"/>
    <w:rsid w:val="005C5C61"/>
    <w:rsid w:val="00731C6C"/>
    <w:rsid w:val="007A4EC4"/>
    <w:rsid w:val="0084122A"/>
    <w:rsid w:val="00951709"/>
    <w:rsid w:val="00A83CFD"/>
    <w:rsid w:val="00B87265"/>
    <w:rsid w:val="00CB36C2"/>
    <w:rsid w:val="00D71A04"/>
    <w:rsid w:val="00DA59FD"/>
    <w:rsid w:val="00F26CE5"/>
    <w:rsid w:val="00F3408D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0308"/>
  <w15:chartTrackingRefBased/>
  <w15:docId w15:val="{384A4704-86C2-4120-B054-4CF9A26A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1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0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08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2020-12-29T13:47:00Z</cp:lastPrinted>
  <dcterms:created xsi:type="dcterms:W3CDTF">2020-12-29T14:10:00Z</dcterms:created>
  <dcterms:modified xsi:type="dcterms:W3CDTF">2020-12-29T14:10:00Z</dcterms:modified>
</cp:coreProperties>
</file>