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14" w:rsidRDefault="007A32A7" w:rsidP="007A32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32A7">
        <w:rPr>
          <w:rFonts w:ascii="Times New Roman" w:hAnsi="Times New Roman" w:cs="Times New Roman"/>
          <w:sz w:val="28"/>
          <w:szCs w:val="28"/>
          <w:lang w:val="ru-RU"/>
        </w:rPr>
        <w:t>Психологи готовы к работе…..</w:t>
      </w:r>
    </w:p>
    <w:p w:rsidR="005B518B" w:rsidRDefault="007A32A7" w:rsidP="005B51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518B" w:rsidRDefault="007A32A7" w:rsidP="005B51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Ежегодно в начале нового учебного года  педагоги 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психологи  ДОУ  ГГО проводят  установочное методическое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объединение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котором планируют свою работу на предстоящий учебный год. Не стал исключением и сентябрь этого года. </w:t>
      </w:r>
      <w:r w:rsidR="005B518B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месяце 2023 года было проведено установочное заседание БМП  педагогов – психологов ДОУ  ГГО, на котором присутствовало 7 человек. </w:t>
      </w:r>
    </w:p>
    <w:p w:rsidR="000740E3" w:rsidRDefault="007A32A7" w:rsidP="005B51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плане на этот год особое внимание уделено реализации ФОП дошкольного образования, а именно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развивающей предметно – пространственной среды. Применению  новых методов и технологий для сохранения  и укрепления психологического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к воспитанников так и педагогов. Особое внимание уделено детям с особенностями в развитии (дети с ОВЗ). </w:t>
      </w:r>
    </w:p>
    <w:p w:rsidR="00370658" w:rsidRPr="001D695B" w:rsidRDefault="005B518B" w:rsidP="005B51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6423660</wp:posOffset>
            </wp:positionV>
            <wp:extent cx="3009900" cy="2657475"/>
            <wp:effectExtent l="19050" t="0" r="0" b="0"/>
            <wp:wrapSquare wrapText="bothSides"/>
            <wp:docPr id="1" name="Рисунок 0" descr="169683912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839122956.jpg"/>
                    <pic:cNvPicPr/>
                  </pic:nvPicPr>
                  <pic:blipFill>
                    <a:blip r:embed="rId4" cstate="print"/>
                    <a:srcRect l="19389" r="11696" b="1880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2177415</wp:posOffset>
            </wp:positionH>
            <wp:positionV relativeFrom="margin">
              <wp:posOffset>3709035</wp:posOffset>
            </wp:positionV>
            <wp:extent cx="3747770" cy="2324100"/>
            <wp:effectExtent l="19050" t="0" r="5080" b="0"/>
            <wp:wrapSquare wrapText="bothSides"/>
            <wp:docPr id="2" name="Рисунок 1" descr="169683912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839122937.jpg"/>
                    <pic:cNvPicPr/>
                  </pic:nvPicPr>
                  <pic:blipFill>
                    <a:blip r:embed="rId5" cstate="print"/>
                    <a:srcRect l="8906" t="24746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Для более эффективного  построения</w:t>
      </w:r>
      <w:r w:rsidR="007A3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данного процесса была организована встреча с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– психолог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ГБОУ Центр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«ЛИРА»  </w:t>
      </w:r>
      <w:proofErr w:type="spellStart"/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Голубевой</w:t>
      </w:r>
      <w:proofErr w:type="spellEnd"/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Наталье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Алексеевн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ой, которая выступила с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интересны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и обстоятельны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доклад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на тему: «Пути взаимо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действия с «особым»  ребенком». Наталья Алексеевна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опираясь на примеры из опыта своей работы раскрыла</w:t>
      </w:r>
      <w:proofErr w:type="gramEnd"/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социализации данного контингента детей, проблемы взаимодействия с «особыми» детьми и их родителями (законными представителями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), подробно остановилась на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и прием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="00370658" w:rsidRPr="001D695B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</w:t>
      </w:r>
      <w:r w:rsidR="00370658">
        <w:rPr>
          <w:rFonts w:ascii="Times New Roman" w:hAnsi="Times New Roman" w:cs="Times New Roman"/>
          <w:sz w:val="28"/>
          <w:szCs w:val="28"/>
          <w:lang w:val="ru-RU"/>
        </w:rPr>
        <w:t>данной категорией воспитанников.</w:t>
      </w:r>
    </w:p>
    <w:p w:rsidR="007A32A7" w:rsidRPr="007A32A7" w:rsidRDefault="000740E3" w:rsidP="003706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7A32A7" w:rsidRPr="007A32A7" w:rsidSect="00F3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2A7"/>
    <w:rsid w:val="000740E3"/>
    <w:rsid w:val="00370658"/>
    <w:rsid w:val="003865B9"/>
    <w:rsid w:val="003A74BF"/>
    <w:rsid w:val="005B518B"/>
    <w:rsid w:val="006A3F6B"/>
    <w:rsid w:val="007A32A7"/>
    <w:rsid w:val="007D674E"/>
    <w:rsid w:val="007E0459"/>
    <w:rsid w:val="00955354"/>
    <w:rsid w:val="00E7106A"/>
    <w:rsid w:val="00F07ED3"/>
    <w:rsid w:val="00F3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4E"/>
  </w:style>
  <w:style w:type="paragraph" w:styleId="1">
    <w:name w:val="heading 1"/>
    <w:basedOn w:val="a"/>
    <w:next w:val="a"/>
    <w:link w:val="10"/>
    <w:uiPriority w:val="9"/>
    <w:qFormat/>
    <w:rsid w:val="007D67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7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7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67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67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67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67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67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67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D67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D67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7D674E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7D674E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7D674E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D67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67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7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674E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D67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D67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7D674E"/>
    <w:rPr>
      <w:i/>
      <w:iCs/>
    </w:rPr>
  </w:style>
  <w:style w:type="character" w:styleId="af">
    <w:name w:val="Intense Emphasis"/>
    <w:uiPriority w:val="21"/>
    <w:qFormat/>
    <w:rsid w:val="007D674E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D67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7D67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7D674E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7D674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7D674E"/>
    <w:rPr>
      <w:caps/>
      <w:spacing w:val="10"/>
      <w:sz w:val="18"/>
      <w:szCs w:val="18"/>
    </w:rPr>
  </w:style>
  <w:style w:type="paragraph" w:styleId="af5">
    <w:name w:val="Normal (Web)"/>
    <w:aliases w:val="Обычный (Web)1,Обычный (Web)"/>
    <w:basedOn w:val="a"/>
    <w:uiPriority w:val="99"/>
    <w:unhideWhenUsed/>
    <w:qFormat/>
    <w:rsid w:val="007D674E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rsid w:val="007D674E"/>
  </w:style>
  <w:style w:type="paragraph" w:styleId="af6">
    <w:name w:val="Balloon Text"/>
    <w:basedOn w:val="a"/>
    <w:link w:val="af7"/>
    <w:uiPriority w:val="99"/>
    <w:semiHidden/>
    <w:unhideWhenUsed/>
    <w:rsid w:val="0007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7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Supervisor</cp:lastModifiedBy>
  <cp:revision>5</cp:revision>
  <dcterms:created xsi:type="dcterms:W3CDTF">2023-10-09T16:39:00Z</dcterms:created>
  <dcterms:modified xsi:type="dcterms:W3CDTF">2023-10-29T17:01:00Z</dcterms:modified>
</cp:coreProperties>
</file>