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E8" w:rsidRPr="003D71AE" w:rsidRDefault="00A63AE8" w:rsidP="002B6A7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B6A7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Инструкция </w:t>
      </w:r>
      <w:r w:rsidRPr="002B6A7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Cisco</w:t>
      </w:r>
      <w:r w:rsidRPr="003D71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2B6A7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WebEx</w:t>
      </w:r>
    </w:p>
    <w:p w:rsidR="00A63AE8" w:rsidRPr="002B6A76" w:rsidRDefault="00A63AE8" w:rsidP="002B6A76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87FFB" w:rsidRPr="00287FFB" w:rsidRDefault="00A63AE8" w:rsidP="00287F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="000607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ля корректной работы необходим </w:t>
      </w:r>
      <w:r w:rsidRPr="002B6A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браузер </w:t>
      </w:r>
      <w:r w:rsidRPr="002B6A7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Google </w:t>
      </w:r>
      <w:r w:rsidRPr="002B6A7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Chrome </w:t>
      </w:r>
      <w:r w:rsidRPr="002B6A7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или</w:t>
      </w:r>
      <w:r w:rsidRPr="002B6A7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Яндекс.Браузер.</w:t>
      </w:r>
      <w:r w:rsidR="004E0A5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4E0A5B" w:rsidRPr="004E0A5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 браузере </w:t>
      </w:r>
      <w:r w:rsidR="004E0A5B" w:rsidRPr="004E0A5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Firefox</w:t>
      </w:r>
      <w:r w:rsidR="004E0A5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4E0A5B" w:rsidRPr="004E0A5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 всегда гарантирована стабильная работа.</w:t>
      </w:r>
      <w:r w:rsidR="00287FFB" w:rsidRPr="00287FFB">
        <w:rPr>
          <w:rFonts w:ascii="Times New Roman" w:hAnsi="Times New Roman" w:cs="Times New Roman"/>
          <w:sz w:val="28"/>
          <w:szCs w:val="28"/>
        </w:rPr>
        <w:t xml:space="preserve"> </w:t>
      </w:r>
      <w:r w:rsidR="00287FFB">
        <w:rPr>
          <w:rFonts w:ascii="Times New Roman" w:hAnsi="Times New Roman" w:cs="Times New Roman"/>
          <w:sz w:val="28"/>
          <w:szCs w:val="28"/>
        </w:rPr>
        <w:t xml:space="preserve">Если возникают какие-либо проблемы при подключении, то необходимо обновить </w:t>
      </w:r>
      <w:r w:rsidR="00287FFB" w:rsidRPr="00845AD4">
        <w:rPr>
          <w:rFonts w:ascii="Times New Roman" w:hAnsi="Times New Roman" w:cs="Times New Roman"/>
          <w:b/>
          <w:sz w:val="28"/>
          <w:szCs w:val="28"/>
          <w:lang w:val="en-US"/>
        </w:rPr>
        <w:t>Java</w:t>
      </w:r>
      <w:r w:rsidR="00287FFB" w:rsidRPr="00287FFB">
        <w:rPr>
          <w:rFonts w:ascii="Times New Roman" w:hAnsi="Times New Roman" w:cs="Times New Roman"/>
          <w:sz w:val="28"/>
          <w:szCs w:val="28"/>
        </w:rPr>
        <w:t>.</w:t>
      </w:r>
    </w:p>
    <w:p w:rsidR="00287FFB" w:rsidRDefault="00287FFB" w:rsidP="002B6A76">
      <w:pPr>
        <w:pStyle w:val="a7"/>
        <w:shd w:val="clear" w:color="auto" w:fill="FFFFFF"/>
        <w:spacing w:after="36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A63AE8" w:rsidRPr="002B6A76" w:rsidRDefault="00A63AE8" w:rsidP="002B6A76">
      <w:pPr>
        <w:pStyle w:val="a7"/>
        <w:shd w:val="clear" w:color="auto" w:fill="FFFFFF"/>
        <w:spacing w:after="36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B6A7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Переходим </w:t>
      </w:r>
      <w:r w:rsidR="002B6A76" w:rsidRPr="002B6A7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 ссылке,</w:t>
      </w:r>
      <w:r w:rsidRPr="002B6A7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указанной в электронном письме. </w:t>
      </w:r>
    </w:p>
    <w:p w:rsidR="00A63AE8" w:rsidRPr="002B6A76" w:rsidRDefault="00A63AE8" w:rsidP="002B6A76">
      <w:pPr>
        <w:pStyle w:val="a7"/>
        <w:shd w:val="clear" w:color="auto" w:fill="FFFFFF"/>
        <w:spacing w:after="36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B6A7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hyperlink r:id="rId7" w:history="1">
        <w:r w:rsidRPr="002B6A76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https://wbx.ncfu.ru/orion/join?siteurl=wbx</w:t>
        </w:r>
      </w:hyperlink>
      <w:r w:rsidRPr="002B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3AE8" w:rsidRDefault="00964058" w:rsidP="002B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76">
        <w:rPr>
          <w:rFonts w:ascii="Times New Roman" w:hAnsi="Times New Roman" w:cs="Times New Roman"/>
          <w:sz w:val="28"/>
          <w:szCs w:val="28"/>
        </w:rPr>
        <w:t>Перед Вами должна быть такая страница (Рис.1):</w:t>
      </w:r>
    </w:p>
    <w:p w:rsidR="002248FA" w:rsidRPr="002B6A76" w:rsidRDefault="002248FA" w:rsidP="002B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AE8" w:rsidRPr="002B6A76" w:rsidRDefault="00964058" w:rsidP="002B6A7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6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74E67E" wp14:editId="1C3E740A">
            <wp:extent cx="5859639" cy="2164715"/>
            <wp:effectExtent l="0" t="0" r="825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8897" cy="218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058" w:rsidRDefault="00964058" w:rsidP="002B6A7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6A76">
        <w:rPr>
          <w:rFonts w:ascii="Times New Roman" w:hAnsi="Times New Roman" w:cs="Times New Roman"/>
          <w:sz w:val="28"/>
          <w:szCs w:val="28"/>
        </w:rPr>
        <w:t>Рисунок 1</w:t>
      </w:r>
    </w:p>
    <w:p w:rsidR="002248FA" w:rsidRPr="002B6A76" w:rsidRDefault="002248FA" w:rsidP="002B6A7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3AE8" w:rsidRPr="002B6A76" w:rsidRDefault="00964058" w:rsidP="002B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76">
        <w:rPr>
          <w:rFonts w:ascii="Times New Roman" w:hAnsi="Times New Roman" w:cs="Times New Roman"/>
          <w:sz w:val="28"/>
          <w:szCs w:val="28"/>
        </w:rPr>
        <w:t>Либо такая (Рис. 2). В этом случае нажимаем «Присоединиться по номеру».</w:t>
      </w:r>
    </w:p>
    <w:p w:rsidR="00964058" w:rsidRPr="002B6A76" w:rsidRDefault="00964058" w:rsidP="002B6A76">
      <w:pPr>
        <w:tabs>
          <w:tab w:val="left" w:pos="37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6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25AAA5" wp14:editId="4C107C25">
            <wp:extent cx="6159418" cy="20421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53" cy="209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BAC" w:rsidRPr="002B6A76" w:rsidRDefault="00964058" w:rsidP="002B6A76">
      <w:pPr>
        <w:tabs>
          <w:tab w:val="left" w:pos="37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6A76">
        <w:rPr>
          <w:rFonts w:ascii="Times New Roman" w:hAnsi="Times New Roman" w:cs="Times New Roman"/>
          <w:sz w:val="28"/>
          <w:szCs w:val="28"/>
        </w:rPr>
        <w:t>Рисунок 2</w:t>
      </w:r>
    </w:p>
    <w:p w:rsidR="00964058" w:rsidRDefault="00964058" w:rsidP="002B6A76">
      <w:pPr>
        <w:tabs>
          <w:tab w:val="left" w:pos="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76">
        <w:rPr>
          <w:rFonts w:ascii="Times New Roman" w:hAnsi="Times New Roman" w:cs="Times New Roman"/>
          <w:sz w:val="28"/>
          <w:szCs w:val="28"/>
        </w:rPr>
        <w:lastRenderedPageBreak/>
        <w:t xml:space="preserve">На следующем этапе вводим номер совещания, указанный в письме, наименование образовательного учреждения и населенный пункт, адрес электронной почты. В итоге должно выглядеть </w:t>
      </w:r>
      <w:r w:rsidRPr="002B6A76">
        <w:rPr>
          <w:rFonts w:ascii="Times New Roman" w:hAnsi="Times New Roman" w:cs="Times New Roman"/>
          <w:b/>
          <w:sz w:val="28"/>
          <w:szCs w:val="28"/>
        </w:rPr>
        <w:t>примерно так</w:t>
      </w:r>
      <w:r w:rsidRPr="002B6A76">
        <w:rPr>
          <w:rFonts w:ascii="Times New Roman" w:hAnsi="Times New Roman" w:cs="Times New Roman"/>
          <w:sz w:val="28"/>
          <w:szCs w:val="28"/>
        </w:rPr>
        <w:t xml:space="preserve"> (Рис. 3):</w:t>
      </w:r>
    </w:p>
    <w:p w:rsidR="002248FA" w:rsidRPr="002B6A76" w:rsidRDefault="002248FA" w:rsidP="002B6A76">
      <w:pPr>
        <w:tabs>
          <w:tab w:val="left" w:pos="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058" w:rsidRPr="002B6A76" w:rsidRDefault="00964058" w:rsidP="002B6A76">
      <w:pPr>
        <w:tabs>
          <w:tab w:val="left" w:pos="375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B6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7688" cy="2619375"/>
            <wp:effectExtent l="0" t="0" r="190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057" cy="263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058" w:rsidRPr="002B6A76" w:rsidRDefault="00964058" w:rsidP="002B6A76">
      <w:pPr>
        <w:tabs>
          <w:tab w:val="left" w:pos="37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6A76">
        <w:rPr>
          <w:rFonts w:ascii="Times New Roman" w:hAnsi="Times New Roman" w:cs="Times New Roman"/>
          <w:sz w:val="28"/>
          <w:szCs w:val="28"/>
        </w:rPr>
        <w:t>Рисунок 3</w:t>
      </w:r>
    </w:p>
    <w:p w:rsidR="00964058" w:rsidRPr="002B6A76" w:rsidRDefault="00964058" w:rsidP="002B6A76">
      <w:pPr>
        <w:tabs>
          <w:tab w:val="left" w:pos="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058" w:rsidRDefault="00B30DE1" w:rsidP="002B6A76">
      <w:pPr>
        <w:tabs>
          <w:tab w:val="left" w:pos="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Нажимаем «Присоединиться». </w:t>
      </w:r>
      <w:r w:rsidR="00964058" w:rsidRPr="002B6A76">
        <w:rPr>
          <w:rFonts w:ascii="Times New Roman" w:hAnsi="Times New Roman" w:cs="Times New Roman"/>
          <w:sz w:val="28"/>
          <w:szCs w:val="28"/>
        </w:rPr>
        <w:t xml:space="preserve">Далее необходимо либо добавить расширение </w:t>
      </w:r>
      <w:r w:rsidR="00964058" w:rsidRPr="002B6A76">
        <w:rPr>
          <w:rFonts w:ascii="Times New Roman" w:hAnsi="Times New Roman" w:cs="Times New Roman"/>
          <w:sz w:val="28"/>
          <w:szCs w:val="28"/>
          <w:lang w:val="en-US"/>
        </w:rPr>
        <w:t>WebEx</w:t>
      </w:r>
      <w:r w:rsidR="00964058" w:rsidRPr="002B6A76">
        <w:rPr>
          <w:rFonts w:ascii="Times New Roman" w:hAnsi="Times New Roman" w:cs="Times New Roman"/>
          <w:sz w:val="28"/>
          <w:szCs w:val="28"/>
        </w:rPr>
        <w:t xml:space="preserve"> в браузер, либо запустить временное приложение, </w:t>
      </w:r>
      <w:r w:rsidR="002248FA">
        <w:rPr>
          <w:rFonts w:ascii="Times New Roman" w:hAnsi="Times New Roman" w:cs="Times New Roman"/>
          <w:sz w:val="28"/>
          <w:szCs w:val="28"/>
        </w:rPr>
        <w:t>скачав его</w:t>
      </w:r>
      <w:r w:rsidR="00964058" w:rsidRPr="002B6A76">
        <w:rPr>
          <w:rFonts w:ascii="Times New Roman" w:hAnsi="Times New Roman" w:cs="Times New Roman"/>
          <w:sz w:val="28"/>
          <w:szCs w:val="28"/>
        </w:rPr>
        <w:t xml:space="preserve"> по ссылке, указанной на экране (Рис. 4)</w:t>
      </w:r>
      <w:r w:rsidR="002248FA">
        <w:rPr>
          <w:rFonts w:ascii="Times New Roman" w:hAnsi="Times New Roman" w:cs="Times New Roman"/>
          <w:sz w:val="28"/>
          <w:szCs w:val="28"/>
        </w:rPr>
        <w:t>.</w:t>
      </w:r>
    </w:p>
    <w:p w:rsidR="002248FA" w:rsidRPr="002B6A76" w:rsidRDefault="002248FA" w:rsidP="002B6A76">
      <w:pPr>
        <w:tabs>
          <w:tab w:val="left" w:pos="37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AE8" w:rsidRPr="002B6A76" w:rsidRDefault="00A63AE8" w:rsidP="002B6A76">
      <w:pPr>
        <w:tabs>
          <w:tab w:val="left" w:pos="3750"/>
        </w:tabs>
        <w:ind w:hanging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B6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AB6053" wp14:editId="679B244B">
            <wp:extent cx="4435313" cy="1910715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009" t="4182" r="3314" b="9038"/>
                    <a:stretch/>
                  </pic:blipFill>
                  <pic:spPr bwMode="auto">
                    <a:xfrm>
                      <a:off x="0" y="0"/>
                      <a:ext cx="4533405" cy="1952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3AE8" w:rsidRPr="002B6A76" w:rsidRDefault="00964058" w:rsidP="002B6A76">
      <w:pPr>
        <w:tabs>
          <w:tab w:val="left" w:pos="3750"/>
        </w:tabs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2B6A76">
        <w:rPr>
          <w:rFonts w:ascii="Times New Roman" w:hAnsi="Times New Roman" w:cs="Times New Roman"/>
          <w:sz w:val="28"/>
          <w:szCs w:val="28"/>
        </w:rPr>
        <w:t>Рисунок 4</w:t>
      </w:r>
    </w:p>
    <w:p w:rsidR="00A63AE8" w:rsidRDefault="00A63AE8" w:rsidP="002B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1AE" w:rsidRDefault="003D71AE" w:rsidP="002B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1AE" w:rsidRPr="00DE4010" w:rsidRDefault="003D71AE" w:rsidP="002B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A76" w:rsidRDefault="00964058" w:rsidP="002B6A76">
      <w:pPr>
        <w:tabs>
          <w:tab w:val="left" w:pos="40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76">
        <w:rPr>
          <w:rFonts w:ascii="Times New Roman" w:hAnsi="Times New Roman" w:cs="Times New Roman"/>
          <w:sz w:val="28"/>
          <w:szCs w:val="28"/>
        </w:rPr>
        <w:lastRenderedPageBreak/>
        <w:t xml:space="preserve">После запуска приложения перед Вами должно появиться следующее окно (Рис. 5). Необходимо будет нажать «Вызов с помощью компьютера», чтобы </w:t>
      </w:r>
      <w:r w:rsidRPr="002B6A76">
        <w:rPr>
          <w:rFonts w:ascii="Times New Roman" w:hAnsi="Times New Roman" w:cs="Times New Roman"/>
          <w:sz w:val="28"/>
          <w:szCs w:val="28"/>
          <w:lang w:val="en-US"/>
        </w:rPr>
        <w:t>WebEx</w:t>
      </w:r>
      <w:r w:rsidRPr="002B6A76">
        <w:rPr>
          <w:rFonts w:ascii="Times New Roman" w:hAnsi="Times New Roman" w:cs="Times New Roman"/>
          <w:sz w:val="28"/>
          <w:szCs w:val="28"/>
        </w:rPr>
        <w:t xml:space="preserve"> определил камеру, микрофон и динамики.</w:t>
      </w:r>
    </w:p>
    <w:p w:rsidR="002248FA" w:rsidRDefault="002248FA" w:rsidP="002B6A76">
      <w:pPr>
        <w:tabs>
          <w:tab w:val="left" w:pos="40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058" w:rsidRPr="002B6A76" w:rsidRDefault="00A63AE8" w:rsidP="002B6A76">
      <w:pPr>
        <w:tabs>
          <w:tab w:val="left" w:pos="40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6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E6D906" wp14:editId="21C84489">
            <wp:extent cx="6123744" cy="3457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7283" cy="347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AE8" w:rsidRPr="002B6A76" w:rsidRDefault="00964058" w:rsidP="002B6A7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6A76">
        <w:rPr>
          <w:rFonts w:ascii="Times New Roman" w:hAnsi="Times New Roman" w:cs="Times New Roman"/>
          <w:sz w:val="28"/>
          <w:szCs w:val="28"/>
        </w:rPr>
        <w:t>Рисунок 5</w:t>
      </w:r>
    </w:p>
    <w:p w:rsidR="00964058" w:rsidRPr="002B6A76" w:rsidRDefault="00964058" w:rsidP="002B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058" w:rsidRPr="002B6A76" w:rsidRDefault="00964058" w:rsidP="002B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76">
        <w:rPr>
          <w:rFonts w:ascii="Times New Roman" w:hAnsi="Times New Roman" w:cs="Times New Roman"/>
          <w:sz w:val="28"/>
          <w:szCs w:val="28"/>
        </w:rPr>
        <w:t xml:space="preserve">Если </w:t>
      </w:r>
      <w:r w:rsidR="00B5679E" w:rsidRPr="002B6A76">
        <w:rPr>
          <w:rFonts w:ascii="Times New Roman" w:hAnsi="Times New Roman" w:cs="Times New Roman"/>
          <w:sz w:val="28"/>
          <w:szCs w:val="28"/>
        </w:rPr>
        <w:t>автоматически не произошло появления окна «Аудиосоединение», то можно его найти во вкладке «Аудио» (Рис. 6)</w:t>
      </w:r>
    </w:p>
    <w:p w:rsidR="00B5679E" w:rsidRPr="002B6A76" w:rsidRDefault="00B5679E" w:rsidP="002248F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6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24089F" wp14:editId="600EDA5F">
            <wp:extent cx="5940425" cy="907415"/>
            <wp:effectExtent l="0" t="0" r="3175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79E" w:rsidRPr="002B6A76" w:rsidRDefault="00B5679E" w:rsidP="002248F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6A76">
        <w:rPr>
          <w:rFonts w:ascii="Times New Roman" w:hAnsi="Times New Roman" w:cs="Times New Roman"/>
          <w:sz w:val="28"/>
          <w:szCs w:val="28"/>
        </w:rPr>
        <w:t>Рисунок 6</w:t>
      </w:r>
    </w:p>
    <w:p w:rsidR="00B5679E" w:rsidRDefault="00B5679E" w:rsidP="002B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8FA" w:rsidRDefault="002248FA" w:rsidP="002B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8FA" w:rsidRDefault="002248FA" w:rsidP="002B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8FA" w:rsidRDefault="002248FA" w:rsidP="002B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8FA" w:rsidRPr="002B6A76" w:rsidRDefault="002248FA" w:rsidP="002B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79E" w:rsidRPr="002B6A76" w:rsidRDefault="00B5679E" w:rsidP="002B6A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76">
        <w:rPr>
          <w:rFonts w:ascii="Times New Roman" w:hAnsi="Times New Roman" w:cs="Times New Roman"/>
          <w:sz w:val="28"/>
          <w:szCs w:val="28"/>
        </w:rPr>
        <w:lastRenderedPageBreak/>
        <w:t>После успешной настройки появится изображение с камеры и изображение монитора, как на рисунке 7</w:t>
      </w:r>
      <w:r w:rsidR="002248FA">
        <w:rPr>
          <w:rFonts w:ascii="Times New Roman" w:hAnsi="Times New Roman" w:cs="Times New Roman"/>
          <w:sz w:val="28"/>
          <w:szCs w:val="28"/>
        </w:rPr>
        <w:t>.</w:t>
      </w:r>
    </w:p>
    <w:p w:rsidR="002248FA" w:rsidRDefault="002248FA" w:rsidP="002248F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679E" w:rsidRPr="002B6A76" w:rsidRDefault="00B5679E" w:rsidP="002248F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6A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A725E7" wp14:editId="5D65DE44">
            <wp:extent cx="4324350" cy="3771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39"/>
                    <a:stretch/>
                  </pic:blipFill>
                  <pic:spPr bwMode="auto">
                    <a:xfrm>
                      <a:off x="0" y="0"/>
                      <a:ext cx="432435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4010" w:rsidRDefault="00B5679E" w:rsidP="00DE4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2B6A76">
        <w:rPr>
          <w:rFonts w:ascii="Times New Roman" w:hAnsi="Times New Roman" w:cs="Times New Roman"/>
          <w:sz w:val="28"/>
          <w:szCs w:val="28"/>
        </w:rPr>
        <w:t>Рисунок 7</w:t>
      </w:r>
    </w:p>
    <w:p w:rsidR="00845AD4" w:rsidRDefault="00845AD4" w:rsidP="00DE401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F92" w:rsidRDefault="00766F92" w:rsidP="00A63AE8">
      <w:pPr>
        <w:spacing w:line="240" w:lineRule="auto"/>
      </w:pPr>
      <w:r>
        <w:separator/>
      </w:r>
    </w:p>
  </w:endnote>
  <w:endnote w:type="continuationSeparator" w:id="0">
    <w:p w:rsidR="00766F92" w:rsidRDefault="00766F92" w:rsidP="00A63A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F92" w:rsidRDefault="00766F92" w:rsidP="00A63AE8">
      <w:pPr>
        <w:spacing w:line="240" w:lineRule="auto"/>
      </w:pPr>
      <w:r>
        <w:separator/>
      </w:r>
    </w:p>
  </w:footnote>
  <w:footnote w:type="continuationSeparator" w:id="0">
    <w:p w:rsidR="00766F92" w:rsidRDefault="00766F92" w:rsidP="00A63A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E30CE"/>
    <w:multiLevelType w:val="hybridMultilevel"/>
    <w:tmpl w:val="CB66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23895"/>
    <w:multiLevelType w:val="hybridMultilevel"/>
    <w:tmpl w:val="1F7429A4"/>
    <w:lvl w:ilvl="0" w:tplc="858E32E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E8"/>
    <w:rsid w:val="000607E5"/>
    <w:rsid w:val="0016615E"/>
    <w:rsid w:val="00176E9B"/>
    <w:rsid w:val="002248FA"/>
    <w:rsid w:val="00287FFB"/>
    <w:rsid w:val="002B6A76"/>
    <w:rsid w:val="00320EBF"/>
    <w:rsid w:val="003D71AE"/>
    <w:rsid w:val="004E0A5B"/>
    <w:rsid w:val="00766F92"/>
    <w:rsid w:val="007C1315"/>
    <w:rsid w:val="00843514"/>
    <w:rsid w:val="00845AD4"/>
    <w:rsid w:val="00857D33"/>
    <w:rsid w:val="00876901"/>
    <w:rsid w:val="00916475"/>
    <w:rsid w:val="00964058"/>
    <w:rsid w:val="009E1356"/>
    <w:rsid w:val="00A63AE8"/>
    <w:rsid w:val="00A97D27"/>
    <w:rsid w:val="00AD23AC"/>
    <w:rsid w:val="00B30DE1"/>
    <w:rsid w:val="00B5679E"/>
    <w:rsid w:val="00BD6234"/>
    <w:rsid w:val="00DA6D84"/>
    <w:rsid w:val="00D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5EE71-D4F2-4B48-B492-44E79C11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AE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3AE8"/>
  </w:style>
  <w:style w:type="paragraph" w:styleId="a5">
    <w:name w:val="footer"/>
    <w:basedOn w:val="a"/>
    <w:link w:val="a6"/>
    <w:uiPriority w:val="99"/>
    <w:unhideWhenUsed/>
    <w:rsid w:val="00A63AE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3AE8"/>
  </w:style>
  <w:style w:type="paragraph" w:styleId="a7">
    <w:name w:val="List Paragraph"/>
    <w:basedOn w:val="a"/>
    <w:uiPriority w:val="34"/>
    <w:qFormat/>
    <w:rsid w:val="00A63AE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63AE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63A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bx.ncfu.ru/orion/join?siteurl=wbx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Шерстобитов Антон Владимирович</dc:creator>
  <cp:keywords/>
  <dc:description/>
  <cp:lastModifiedBy>Шерстобитов Антон Владимирович</cp:lastModifiedBy>
  <cp:revision>41</cp:revision>
  <dcterms:created xsi:type="dcterms:W3CDTF">2018-09-17T13:42:00Z</dcterms:created>
  <dcterms:modified xsi:type="dcterms:W3CDTF">2018-09-17T14:28:00Z</dcterms:modified>
</cp:coreProperties>
</file>